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8E1B32" w14:textId="77777777" w:rsidR="004B4104" w:rsidRDefault="00960133" w:rsidP="004B4104">
      <w:pPr>
        <w:spacing w:after="0" w:line="360" w:lineRule="auto"/>
        <w:contextualSpacing/>
        <w:jc w:val="center"/>
      </w:pPr>
      <w:r>
        <w:rPr>
          <w:b/>
          <w:bCs/>
        </w:rPr>
        <w:t>Mission of the Mechanical</w:t>
      </w:r>
      <w:r w:rsidR="004B4104" w:rsidRPr="004B4104">
        <w:rPr>
          <w:b/>
          <w:bCs/>
        </w:rPr>
        <w:t xml:space="preserve"> Engineering Technology Department</w:t>
      </w:r>
      <w:r w:rsidR="004B4104" w:rsidRPr="005C19AA">
        <w:t>.</w:t>
      </w:r>
    </w:p>
    <w:p w14:paraId="7CB60AAD" w14:textId="77777777" w:rsidR="004B4104" w:rsidRDefault="004B4104" w:rsidP="00E3578B">
      <w:pPr>
        <w:spacing w:after="0" w:line="360" w:lineRule="auto"/>
        <w:contextualSpacing/>
        <w:jc w:val="both"/>
      </w:pPr>
      <w:r w:rsidRPr="00085A48">
        <w:br/>
        <w:t xml:space="preserve">“To excel as a center of knowledge through applied research and innovation in the field of </w:t>
      </w:r>
      <w:r w:rsidR="00960133">
        <w:t>Mechanical Engineering T</w:t>
      </w:r>
      <w:r w:rsidRPr="00085A48">
        <w:t xml:space="preserve">echnology. The department is committed to providing quality education in the fundamentals and applications of </w:t>
      </w:r>
      <w:r w:rsidR="00960133">
        <w:t>Mechanical T</w:t>
      </w:r>
      <w:r w:rsidRPr="00085A48">
        <w:t>echnology, along with hands-on skills, to produce competent technologists prepared for successful professional careers. The department aims to equip students to contribute effectively to scientific, economic, and social development.”</w:t>
      </w:r>
    </w:p>
    <w:p w14:paraId="6EC493EB" w14:textId="77777777" w:rsidR="004B4104" w:rsidRDefault="004B4104" w:rsidP="004B4104">
      <w:pPr>
        <w:spacing w:after="0" w:line="360" w:lineRule="auto"/>
        <w:contextualSpacing/>
        <w:jc w:val="center"/>
      </w:pPr>
    </w:p>
    <w:p w14:paraId="066B8EFE" w14:textId="77777777" w:rsidR="004B4104" w:rsidRDefault="004B4104" w:rsidP="004B4104">
      <w:pPr>
        <w:spacing w:after="0" w:line="360" w:lineRule="auto"/>
        <w:contextualSpacing/>
        <w:jc w:val="center"/>
      </w:pPr>
      <w:r>
        <w:rPr>
          <w:noProof/>
          <w:lang w:eastAsia="en-US"/>
        </w:rPr>
        <w:drawing>
          <wp:anchor distT="0" distB="0" distL="114300" distR="114300" simplePos="0" relativeHeight="251658240" behindDoc="0" locked="0" layoutInCell="1" allowOverlap="1" wp14:anchorId="7B4A265B" wp14:editId="66AE6233">
            <wp:simplePos x="0" y="0"/>
            <wp:positionH relativeFrom="column">
              <wp:posOffset>1485900</wp:posOffset>
            </wp:positionH>
            <wp:positionV relativeFrom="paragraph">
              <wp:posOffset>6350</wp:posOffset>
            </wp:positionV>
            <wp:extent cx="3638550" cy="25241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595A0C" w14:textId="77777777" w:rsidR="004B4104" w:rsidRDefault="004B4104" w:rsidP="004B4104">
      <w:pPr>
        <w:jc w:val="center"/>
        <w:rPr>
          <w:b/>
        </w:rPr>
      </w:pPr>
    </w:p>
    <w:p w14:paraId="69E06BE7" w14:textId="77777777" w:rsidR="004B4104" w:rsidRDefault="004B4104" w:rsidP="004B4104">
      <w:pPr>
        <w:jc w:val="center"/>
        <w:rPr>
          <w:b/>
        </w:rPr>
      </w:pPr>
    </w:p>
    <w:p w14:paraId="61986C2F" w14:textId="77777777" w:rsidR="004B4104" w:rsidRDefault="004B4104" w:rsidP="004B4104">
      <w:pPr>
        <w:jc w:val="center"/>
        <w:rPr>
          <w:b/>
        </w:rPr>
      </w:pPr>
    </w:p>
    <w:p w14:paraId="2F7B3D2A" w14:textId="77777777" w:rsidR="004B4104" w:rsidRDefault="004B4104" w:rsidP="004B4104">
      <w:pPr>
        <w:jc w:val="center"/>
        <w:rPr>
          <w:b/>
        </w:rPr>
      </w:pPr>
    </w:p>
    <w:p w14:paraId="25E631ED" w14:textId="77777777" w:rsidR="004B4104" w:rsidRDefault="004B4104" w:rsidP="004B4104">
      <w:pPr>
        <w:jc w:val="center"/>
        <w:rPr>
          <w:b/>
        </w:rPr>
      </w:pPr>
    </w:p>
    <w:p w14:paraId="0B161762" w14:textId="77777777" w:rsidR="004B4104" w:rsidRDefault="004B4104" w:rsidP="004B4104">
      <w:pPr>
        <w:jc w:val="center"/>
        <w:rPr>
          <w:b/>
        </w:rPr>
      </w:pPr>
    </w:p>
    <w:p w14:paraId="698BCC9C" w14:textId="77777777" w:rsidR="004B4104" w:rsidRDefault="004B4104" w:rsidP="004B4104">
      <w:pPr>
        <w:jc w:val="center"/>
        <w:rPr>
          <w:b/>
        </w:rPr>
      </w:pPr>
    </w:p>
    <w:p w14:paraId="33357DD9" w14:textId="77777777" w:rsidR="004B4104" w:rsidRDefault="004B4104" w:rsidP="004B4104">
      <w:pPr>
        <w:jc w:val="center"/>
        <w:rPr>
          <w:b/>
        </w:rPr>
      </w:pPr>
    </w:p>
    <w:p w14:paraId="2629CD5E" w14:textId="77777777" w:rsidR="004B4104" w:rsidRDefault="004B4104" w:rsidP="00E3578B">
      <w:pPr>
        <w:rPr>
          <w:b/>
        </w:rPr>
      </w:pPr>
    </w:p>
    <w:p w14:paraId="2CB85954" w14:textId="77777777" w:rsidR="004B4104" w:rsidRDefault="003C6EC8" w:rsidP="00E3578B">
      <w:pPr>
        <w:spacing w:line="36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Bachelor of Mechanical</w:t>
      </w:r>
      <w:r w:rsidR="004B4104">
        <w:rPr>
          <w:rFonts w:cs="Times New Roman"/>
          <w:b/>
        </w:rPr>
        <w:t xml:space="preserve"> Engineering Technology Department</w:t>
      </w:r>
    </w:p>
    <w:p w14:paraId="3747BE9D" w14:textId="77777777" w:rsidR="004B4104" w:rsidRPr="00184AD9" w:rsidRDefault="004B4104" w:rsidP="00E3578B">
      <w:pPr>
        <w:spacing w:line="360" w:lineRule="auto"/>
        <w:rPr>
          <w:rFonts w:cs="Times New Roman"/>
          <w:b/>
        </w:rPr>
      </w:pPr>
      <w:r w:rsidRPr="00184AD9">
        <w:rPr>
          <w:rFonts w:cs="Times New Roman"/>
          <w:b/>
        </w:rPr>
        <w:t>Program Educational Objectives (PEOs),</w:t>
      </w:r>
    </w:p>
    <w:p w14:paraId="5668515E" w14:textId="77777777" w:rsidR="004B4104" w:rsidRDefault="004B4104" w:rsidP="00E3578B">
      <w:pPr>
        <w:pStyle w:val="NormalWeb"/>
        <w:spacing w:line="360" w:lineRule="auto"/>
        <w:rPr>
          <w:rStyle w:val="Strong"/>
        </w:rPr>
      </w:pPr>
      <w:r w:rsidRPr="00184AD9">
        <w:rPr>
          <w:rStyle w:val="Strong"/>
        </w:rPr>
        <w:t>The fundamental objectives of the program are</w:t>
      </w:r>
      <w:r w:rsidR="00AF73D1">
        <w:rPr>
          <w:rStyle w:val="Strong"/>
        </w:rPr>
        <w:t xml:space="preserve"> focused on producing mechanical</w:t>
      </w:r>
      <w:r w:rsidRPr="00184AD9">
        <w:rPr>
          <w:rStyle w:val="Strong"/>
        </w:rPr>
        <w:t xml:space="preserve"> engineering technologists who:</w:t>
      </w:r>
    </w:p>
    <w:p w14:paraId="7B067629" w14:textId="77777777" w:rsidR="00914392" w:rsidRPr="00184AD9" w:rsidRDefault="00914392" w:rsidP="00E3578B">
      <w:pPr>
        <w:pStyle w:val="NormalWeb"/>
        <w:spacing w:line="360" w:lineRule="auto"/>
        <w:rPr>
          <w:b/>
          <w:i/>
        </w:rPr>
      </w:pPr>
    </w:p>
    <w:p w14:paraId="41EFFC21" w14:textId="77777777" w:rsidR="004B4104" w:rsidRPr="00184AD9" w:rsidRDefault="004B4104" w:rsidP="00E3578B">
      <w:pPr>
        <w:pStyle w:val="NormalWeb"/>
        <w:numPr>
          <w:ilvl w:val="0"/>
          <w:numId w:val="2"/>
        </w:numPr>
        <w:rPr>
          <w:b/>
          <w:i/>
        </w:rPr>
      </w:pPr>
      <w:r w:rsidRPr="00184AD9">
        <w:rPr>
          <w:rStyle w:val="Strong"/>
          <w:i/>
        </w:rPr>
        <w:t>“</w:t>
      </w:r>
      <w:r w:rsidR="0020790C">
        <w:rPr>
          <w:rFonts w:eastAsia="DejaVu Sans"/>
          <w:b/>
          <w:bCs/>
          <w:i/>
        </w:rPr>
        <w:t>Graduate will demonstrate a blend of engineering technology and professional skills</w:t>
      </w:r>
      <w:r w:rsidRPr="00184AD9">
        <w:rPr>
          <w:rFonts w:eastAsia="DejaVu Sans"/>
          <w:b/>
          <w:bCs/>
          <w:i/>
        </w:rPr>
        <w:t>.”</w:t>
      </w:r>
    </w:p>
    <w:p w14:paraId="2EA853EF" w14:textId="77777777" w:rsidR="004B4104" w:rsidRPr="00184AD9" w:rsidRDefault="004B4104" w:rsidP="00E3578B">
      <w:pPr>
        <w:pStyle w:val="NormalWeb"/>
        <w:spacing w:line="360" w:lineRule="auto"/>
        <w:ind w:left="720"/>
        <w:rPr>
          <w:b/>
          <w:i/>
        </w:rPr>
      </w:pPr>
    </w:p>
    <w:p w14:paraId="0AA8B86A" w14:textId="77777777" w:rsidR="004B4104" w:rsidRPr="00184AD9" w:rsidRDefault="004B4104" w:rsidP="00E3578B">
      <w:pPr>
        <w:pStyle w:val="NormalWeb"/>
        <w:numPr>
          <w:ilvl w:val="0"/>
          <w:numId w:val="2"/>
        </w:numPr>
        <w:rPr>
          <w:rStyle w:val="Strong"/>
          <w:b w:val="0"/>
          <w:bCs w:val="0"/>
          <w:i/>
        </w:rPr>
      </w:pPr>
      <w:r w:rsidRPr="00184AD9">
        <w:rPr>
          <w:rStyle w:val="Strong"/>
          <w:i/>
        </w:rPr>
        <w:t>“</w:t>
      </w:r>
      <w:r w:rsidR="0020790C">
        <w:rPr>
          <w:rStyle w:val="Strong"/>
          <w:i/>
        </w:rPr>
        <w:t>Graduate will perform ethically and in a socially responsible manner</w:t>
      </w:r>
      <w:r w:rsidRPr="00184AD9">
        <w:rPr>
          <w:rStyle w:val="Strong"/>
          <w:i/>
        </w:rPr>
        <w:t xml:space="preserve">.” </w:t>
      </w:r>
    </w:p>
    <w:p w14:paraId="05B78404" w14:textId="77777777" w:rsidR="004B4104" w:rsidRPr="00184AD9" w:rsidRDefault="004B4104" w:rsidP="00E3578B">
      <w:pPr>
        <w:pStyle w:val="NormalWeb"/>
        <w:ind w:left="1080"/>
        <w:rPr>
          <w:i/>
        </w:rPr>
      </w:pPr>
    </w:p>
    <w:p w14:paraId="6C504832" w14:textId="77777777" w:rsidR="004B4104" w:rsidRPr="00E3578B" w:rsidRDefault="004B4104" w:rsidP="00E3578B">
      <w:pPr>
        <w:pStyle w:val="NormalWeb"/>
        <w:numPr>
          <w:ilvl w:val="0"/>
          <w:numId w:val="2"/>
        </w:numPr>
        <w:rPr>
          <w:rStyle w:val="Strong"/>
          <w:b w:val="0"/>
          <w:bCs w:val="0"/>
          <w:i/>
        </w:rPr>
      </w:pPr>
      <w:r w:rsidRPr="00184AD9">
        <w:rPr>
          <w:rStyle w:val="Strong"/>
          <w:i/>
        </w:rPr>
        <w:t>“</w:t>
      </w:r>
      <w:r w:rsidR="0020790C">
        <w:rPr>
          <w:rStyle w:val="Strong"/>
          <w:i/>
        </w:rPr>
        <w:t>Graduate will strive to enhance learning and managerial skills</w:t>
      </w:r>
      <w:r w:rsidRPr="00184AD9">
        <w:rPr>
          <w:rStyle w:val="Strong"/>
          <w:i/>
        </w:rPr>
        <w:t xml:space="preserve">.” </w:t>
      </w:r>
    </w:p>
    <w:p w14:paraId="5EEE8F96" w14:textId="77777777" w:rsidR="00E3578B" w:rsidRDefault="00E3578B" w:rsidP="00E3578B">
      <w:pPr>
        <w:pStyle w:val="ListParagraph"/>
        <w:rPr>
          <w:rStyle w:val="Strong"/>
          <w:b w:val="0"/>
          <w:bCs w:val="0"/>
          <w:i/>
        </w:rPr>
      </w:pPr>
    </w:p>
    <w:p w14:paraId="01075D37" w14:textId="77777777" w:rsidR="00914392" w:rsidRDefault="00914392" w:rsidP="00E3578B">
      <w:pPr>
        <w:pStyle w:val="ListParagraph"/>
        <w:rPr>
          <w:rStyle w:val="Strong"/>
          <w:b w:val="0"/>
          <w:bCs w:val="0"/>
          <w:i/>
        </w:rPr>
      </w:pPr>
    </w:p>
    <w:p w14:paraId="128FB3CA" w14:textId="77777777" w:rsidR="00E3578B" w:rsidRPr="00184AD9" w:rsidRDefault="00E3578B" w:rsidP="00E3578B">
      <w:pPr>
        <w:pStyle w:val="NormalWeb"/>
        <w:ind w:left="720"/>
        <w:rPr>
          <w:rStyle w:val="Strong"/>
          <w:b w:val="0"/>
          <w:bCs w:val="0"/>
          <w:i/>
        </w:rPr>
      </w:pPr>
    </w:p>
    <w:p w14:paraId="2DF117B0" w14:textId="77777777" w:rsidR="004B4104" w:rsidRPr="004B4104" w:rsidRDefault="004B4104" w:rsidP="004B4104">
      <w:pPr>
        <w:pStyle w:val="ListParagraph"/>
        <w:spacing w:after="0" w:line="360" w:lineRule="auto"/>
        <w:ind w:left="1440"/>
        <w:contextualSpacing/>
        <w:jc w:val="center"/>
        <w:rPr>
          <w:b/>
        </w:rPr>
      </w:pPr>
      <w:r w:rsidRPr="00184AD9">
        <w:rPr>
          <w:b/>
        </w:rPr>
        <w:lastRenderedPageBreak/>
        <w:t>Mapping of PEOs to Mission &amp; Vision</w:t>
      </w:r>
    </w:p>
    <w:tbl>
      <w:tblPr>
        <w:tblW w:w="9194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4"/>
        <w:gridCol w:w="2132"/>
        <w:gridCol w:w="1987"/>
        <w:gridCol w:w="3551"/>
      </w:tblGrid>
      <w:tr w:rsidR="004B4104" w:rsidRPr="00184AD9" w14:paraId="189453C7" w14:textId="77777777" w:rsidTr="00E3578B">
        <w:trPr>
          <w:trHeight w:hRule="exact" w:val="778"/>
          <w:jc w:val="center"/>
        </w:trPr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</w:tcPr>
          <w:p w14:paraId="15268EF9" w14:textId="77777777" w:rsidR="004B4104" w:rsidRPr="00184AD9" w:rsidRDefault="004B4104" w:rsidP="004B4104">
            <w:pPr>
              <w:spacing w:line="360" w:lineRule="auto"/>
              <w:jc w:val="center"/>
              <w:rPr>
                <w:rFonts w:cs="Times New Roman"/>
                <w:b/>
              </w:rPr>
            </w:pPr>
            <w:r w:rsidRPr="00184AD9">
              <w:rPr>
                <w:rFonts w:cs="Times New Roman"/>
                <w:b/>
              </w:rPr>
              <w:t>PEOs</w:t>
            </w:r>
          </w:p>
        </w:tc>
        <w:tc>
          <w:tcPr>
            <w:tcW w:w="4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0347A1FE" w14:textId="77777777" w:rsidR="004B4104" w:rsidRPr="00184AD9" w:rsidRDefault="00000000" w:rsidP="004B4104">
            <w:pPr>
              <w:spacing w:line="360" w:lineRule="auto"/>
              <w:jc w:val="center"/>
              <w:rPr>
                <w:rFonts w:cs="Times New Roman"/>
                <w:b/>
              </w:rPr>
            </w:pPr>
            <w:sdt>
              <w:sdtPr>
                <w:rPr>
                  <w:rFonts w:cs="Times New Roman"/>
                  <w:b/>
                </w:rPr>
                <w:alias w:val="University"/>
                <w:tag w:val="University"/>
                <w:id w:val="747393827"/>
                <w:showingPlcHdr/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Content>
                <w:r w:rsidR="004B4104" w:rsidRPr="00184AD9">
                  <w:rPr>
                    <w:rFonts w:cs="Times New Roman"/>
                    <w:b/>
                  </w:rPr>
                  <w:t xml:space="preserve">     </w:t>
                </w:r>
              </w:sdtContent>
            </w:sdt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6E1E3997" w14:textId="77777777" w:rsidR="004B4104" w:rsidRPr="00184AD9" w:rsidRDefault="00000000" w:rsidP="004B4104">
            <w:pPr>
              <w:spacing w:line="360" w:lineRule="auto"/>
              <w:jc w:val="center"/>
              <w:rPr>
                <w:rFonts w:cs="Times New Roman"/>
                <w:b/>
              </w:rPr>
            </w:pPr>
            <w:sdt>
              <w:sdtPr>
                <w:rPr>
                  <w:rFonts w:cs="Times New Roman"/>
                  <w:b/>
                </w:rPr>
                <w:alias w:val="MED"/>
                <w:tag w:val="MED"/>
                <w:id w:val="-1787577697"/>
              </w:sdtPr>
              <w:sdtContent>
                <w:r w:rsidR="003C6EC8">
                  <w:rPr>
                    <w:rFonts w:cs="Times New Roman"/>
                    <w:b/>
                  </w:rPr>
                  <w:t>Mechanical</w:t>
                </w:r>
                <w:r w:rsidR="004B4104" w:rsidRPr="00184AD9">
                  <w:rPr>
                    <w:rFonts w:cs="Times New Roman"/>
                    <w:b/>
                  </w:rPr>
                  <w:t xml:space="preserve"> Engineering Technology Department</w:t>
                </w:r>
              </w:sdtContent>
            </w:sdt>
          </w:p>
        </w:tc>
      </w:tr>
      <w:tr w:rsidR="004B4104" w:rsidRPr="00184AD9" w14:paraId="31185E36" w14:textId="77777777" w:rsidTr="00E3578B">
        <w:trPr>
          <w:trHeight w:hRule="exact" w:val="655"/>
          <w:jc w:val="center"/>
        </w:trPr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</w:tcPr>
          <w:p w14:paraId="0D5EBA1C" w14:textId="77777777" w:rsidR="004B4104" w:rsidRPr="00184AD9" w:rsidRDefault="004B4104" w:rsidP="004B4104">
            <w:pPr>
              <w:spacing w:line="360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67C39" w14:textId="77777777" w:rsidR="004B4104" w:rsidRPr="00184AD9" w:rsidRDefault="004B4104" w:rsidP="004B4104">
            <w:pPr>
              <w:spacing w:line="360" w:lineRule="auto"/>
              <w:jc w:val="center"/>
              <w:rPr>
                <w:rFonts w:cs="Times New Roman"/>
                <w:b/>
              </w:rPr>
            </w:pPr>
            <w:r w:rsidRPr="00184AD9">
              <w:rPr>
                <w:rFonts w:cs="Times New Roman"/>
                <w:b/>
              </w:rPr>
              <w:t>Vision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84517" w14:textId="77777777" w:rsidR="004B4104" w:rsidRPr="00184AD9" w:rsidRDefault="004B4104" w:rsidP="004B4104">
            <w:pPr>
              <w:spacing w:line="360" w:lineRule="auto"/>
              <w:jc w:val="center"/>
              <w:rPr>
                <w:rFonts w:cs="Times New Roman"/>
                <w:b/>
              </w:rPr>
            </w:pPr>
            <w:r w:rsidRPr="00184AD9">
              <w:rPr>
                <w:rFonts w:cs="Times New Roman"/>
                <w:b/>
              </w:rPr>
              <w:t>Mission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F4789" w14:textId="77777777" w:rsidR="004B4104" w:rsidRPr="00184AD9" w:rsidRDefault="004B4104" w:rsidP="004B4104">
            <w:pPr>
              <w:spacing w:line="360" w:lineRule="auto"/>
              <w:jc w:val="center"/>
              <w:rPr>
                <w:rFonts w:cs="Times New Roman"/>
                <w:b/>
              </w:rPr>
            </w:pPr>
            <w:r w:rsidRPr="00184AD9">
              <w:rPr>
                <w:rFonts w:cs="Times New Roman"/>
                <w:b/>
              </w:rPr>
              <w:t>Mission</w:t>
            </w:r>
          </w:p>
        </w:tc>
      </w:tr>
      <w:tr w:rsidR="004B4104" w:rsidRPr="00184AD9" w14:paraId="3E99ACDC" w14:textId="77777777" w:rsidTr="004B4104">
        <w:trPr>
          <w:trHeight w:hRule="exact" w:val="655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0EE318CF" w14:textId="77777777" w:rsidR="004B4104" w:rsidRPr="00184AD9" w:rsidRDefault="004B4104" w:rsidP="004B4104">
            <w:pPr>
              <w:spacing w:line="360" w:lineRule="auto"/>
              <w:jc w:val="center"/>
              <w:rPr>
                <w:rFonts w:cs="Times New Roman"/>
              </w:rPr>
            </w:pPr>
            <w:r w:rsidRPr="00184AD9">
              <w:rPr>
                <w:rFonts w:cs="Times New Roman"/>
              </w:rPr>
              <w:t>PEO-01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B72D9" w14:textId="77777777" w:rsidR="004B4104" w:rsidRPr="00184AD9" w:rsidRDefault="004B4104" w:rsidP="004B4104">
            <w:pPr>
              <w:spacing w:line="360" w:lineRule="auto"/>
              <w:jc w:val="center"/>
              <w:rPr>
                <w:rFonts w:cs="Times New Roman"/>
              </w:rPr>
            </w:pPr>
            <w:r w:rsidRPr="00184AD9">
              <w:rPr>
                <w:rFonts w:cs="Times New Roman"/>
              </w:rPr>
              <w:sym w:font="Wingdings" w:char="F0FE"/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B1CAC5" w14:textId="77777777" w:rsidR="004B4104" w:rsidRPr="00184AD9" w:rsidRDefault="004B4104" w:rsidP="004B4104">
            <w:pPr>
              <w:spacing w:line="360" w:lineRule="auto"/>
              <w:jc w:val="center"/>
              <w:rPr>
                <w:rFonts w:cs="Times New Roman"/>
              </w:rPr>
            </w:pPr>
            <w:r w:rsidRPr="00184AD9">
              <w:rPr>
                <w:rFonts w:cs="Times New Roman"/>
              </w:rPr>
              <w:sym w:font="Wingdings" w:char="F0FE"/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CBC8A" w14:textId="77777777" w:rsidR="004B4104" w:rsidRPr="00184AD9" w:rsidRDefault="004B4104" w:rsidP="004B4104">
            <w:pPr>
              <w:spacing w:line="360" w:lineRule="auto"/>
              <w:jc w:val="center"/>
              <w:rPr>
                <w:rFonts w:cs="Times New Roman"/>
              </w:rPr>
            </w:pPr>
            <w:r w:rsidRPr="00184AD9">
              <w:rPr>
                <w:rFonts w:cs="Times New Roman"/>
              </w:rPr>
              <w:sym w:font="Wingdings" w:char="F0FE"/>
            </w:r>
          </w:p>
        </w:tc>
      </w:tr>
      <w:tr w:rsidR="004B4104" w:rsidRPr="00184AD9" w14:paraId="7529A15C" w14:textId="77777777" w:rsidTr="004B4104">
        <w:trPr>
          <w:trHeight w:hRule="exact" w:val="655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28894CA4" w14:textId="77777777" w:rsidR="004B4104" w:rsidRPr="00184AD9" w:rsidRDefault="004B4104" w:rsidP="004B4104">
            <w:pPr>
              <w:spacing w:line="360" w:lineRule="auto"/>
              <w:jc w:val="center"/>
              <w:rPr>
                <w:rFonts w:cs="Times New Roman"/>
              </w:rPr>
            </w:pPr>
            <w:r w:rsidRPr="00184AD9">
              <w:rPr>
                <w:rFonts w:cs="Times New Roman"/>
              </w:rPr>
              <w:t>PEO-02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DE574" w14:textId="77777777" w:rsidR="004B4104" w:rsidRPr="00184AD9" w:rsidRDefault="004B4104" w:rsidP="004B4104">
            <w:pPr>
              <w:spacing w:line="360" w:lineRule="auto"/>
              <w:jc w:val="center"/>
              <w:rPr>
                <w:rFonts w:cs="Times New Roman"/>
              </w:rPr>
            </w:pPr>
            <w:r w:rsidRPr="00184AD9">
              <w:rPr>
                <w:rFonts w:cs="Times New Roman"/>
              </w:rPr>
              <w:sym w:font="Wingdings" w:char="F0FE"/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85D9E" w14:textId="77777777" w:rsidR="004B4104" w:rsidRPr="00184AD9" w:rsidRDefault="004B4104" w:rsidP="004B4104">
            <w:pPr>
              <w:spacing w:line="360" w:lineRule="auto"/>
              <w:jc w:val="center"/>
              <w:rPr>
                <w:rFonts w:cs="Times New Roman"/>
              </w:rPr>
            </w:pPr>
            <w:r w:rsidRPr="00184AD9">
              <w:rPr>
                <w:rFonts w:cs="Times New Roman"/>
              </w:rPr>
              <w:sym w:font="Wingdings" w:char="F0FE"/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C655D" w14:textId="77777777" w:rsidR="004B4104" w:rsidRPr="00184AD9" w:rsidRDefault="004B4104" w:rsidP="004B4104">
            <w:pPr>
              <w:spacing w:line="360" w:lineRule="auto"/>
              <w:jc w:val="center"/>
              <w:rPr>
                <w:rFonts w:cs="Times New Roman"/>
              </w:rPr>
            </w:pPr>
            <w:r w:rsidRPr="00184AD9">
              <w:rPr>
                <w:rFonts w:cs="Times New Roman"/>
              </w:rPr>
              <w:sym w:font="Wingdings" w:char="F0FE"/>
            </w:r>
          </w:p>
        </w:tc>
      </w:tr>
      <w:tr w:rsidR="004B4104" w:rsidRPr="00184AD9" w14:paraId="7D6169F5" w14:textId="77777777" w:rsidTr="004B4104">
        <w:trPr>
          <w:trHeight w:hRule="exact" w:val="655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59203AEF" w14:textId="77777777" w:rsidR="004B4104" w:rsidRPr="00184AD9" w:rsidRDefault="004B4104" w:rsidP="004B4104">
            <w:pPr>
              <w:spacing w:line="360" w:lineRule="auto"/>
              <w:jc w:val="center"/>
              <w:rPr>
                <w:rFonts w:cs="Times New Roman"/>
              </w:rPr>
            </w:pPr>
            <w:r w:rsidRPr="00184AD9">
              <w:rPr>
                <w:rFonts w:cs="Times New Roman"/>
              </w:rPr>
              <w:t>PEO-03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1CE0C" w14:textId="77777777" w:rsidR="004B4104" w:rsidRPr="00184AD9" w:rsidRDefault="004B4104" w:rsidP="004B4104">
            <w:pPr>
              <w:spacing w:line="360" w:lineRule="auto"/>
              <w:jc w:val="center"/>
              <w:rPr>
                <w:rFonts w:cs="Times New Roman"/>
              </w:rPr>
            </w:pPr>
            <w:r w:rsidRPr="00184AD9">
              <w:rPr>
                <w:rFonts w:cs="Times New Roman"/>
              </w:rPr>
              <w:sym w:font="Wingdings" w:char="F0FE"/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A796D" w14:textId="77777777" w:rsidR="004B4104" w:rsidRPr="00184AD9" w:rsidRDefault="004B4104" w:rsidP="004B4104">
            <w:pPr>
              <w:spacing w:line="360" w:lineRule="auto"/>
              <w:jc w:val="center"/>
              <w:rPr>
                <w:rFonts w:cs="Times New Roman"/>
              </w:rPr>
            </w:pPr>
            <w:r w:rsidRPr="00184AD9">
              <w:rPr>
                <w:rFonts w:cs="Times New Roman"/>
              </w:rPr>
              <w:sym w:font="Wingdings" w:char="F0FE"/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126FB" w14:textId="77777777" w:rsidR="004B4104" w:rsidRPr="00184AD9" w:rsidRDefault="004B4104" w:rsidP="004B4104">
            <w:pPr>
              <w:spacing w:line="360" w:lineRule="auto"/>
              <w:jc w:val="center"/>
              <w:rPr>
                <w:rFonts w:cs="Times New Roman"/>
              </w:rPr>
            </w:pPr>
            <w:r w:rsidRPr="00184AD9">
              <w:rPr>
                <w:rFonts w:cs="Times New Roman"/>
              </w:rPr>
              <w:sym w:font="Wingdings" w:char="F0FE"/>
            </w:r>
          </w:p>
        </w:tc>
      </w:tr>
    </w:tbl>
    <w:p w14:paraId="1D2AE919" w14:textId="77777777" w:rsidR="004B4104" w:rsidRDefault="004B4104" w:rsidP="004B4104">
      <w:pPr>
        <w:jc w:val="center"/>
        <w:rPr>
          <w:b/>
        </w:rPr>
      </w:pPr>
    </w:p>
    <w:p w14:paraId="123D18C2" w14:textId="77777777" w:rsidR="004B4104" w:rsidRPr="001841E9" w:rsidRDefault="004B4104" w:rsidP="004B4104">
      <w:pPr>
        <w:spacing w:line="360" w:lineRule="auto"/>
        <w:ind w:left="720"/>
        <w:jc w:val="center"/>
        <w:rPr>
          <w:rFonts w:cs="Times New Roman"/>
          <w:b/>
          <w:u w:val="single"/>
        </w:rPr>
      </w:pPr>
      <w:r w:rsidRPr="001841E9">
        <w:rPr>
          <w:rFonts w:cs="Times New Roman"/>
          <w:b/>
          <w:u w:val="single"/>
        </w:rPr>
        <w:t>PEOs mapping to Department Mission</w:t>
      </w:r>
    </w:p>
    <w:tbl>
      <w:tblPr>
        <w:tblW w:w="9131" w:type="dxa"/>
        <w:jc w:val="center"/>
        <w:tblLook w:val="04A0" w:firstRow="1" w:lastRow="0" w:firstColumn="1" w:lastColumn="0" w:noHBand="0" w:noVBand="1"/>
      </w:tblPr>
      <w:tblGrid>
        <w:gridCol w:w="6209"/>
        <w:gridCol w:w="2922"/>
      </w:tblGrid>
      <w:tr w:rsidR="004B4104" w:rsidRPr="00184AD9" w14:paraId="3F686CA3" w14:textId="77777777" w:rsidTr="00C105FF">
        <w:trPr>
          <w:trHeight w:val="497"/>
          <w:jc w:val="center"/>
        </w:trPr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CEB988D" w14:textId="77777777" w:rsidR="004B4104" w:rsidRPr="00184AD9" w:rsidRDefault="004B4104" w:rsidP="004B4104">
            <w:pPr>
              <w:spacing w:line="360" w:lineRule="auto"/>
              <w:jc w:val="center"/>
              <w:rPr>
                <w:rFonts w:cs="Times New Roman"/>
                <w:b/>
              </w:rPr>
            </w:pPr>
            <w:r w:rsidRPr="00184AD9">
              <w:rPr>
                <w:rFonts w:cs="Times New Roman"/>
                <w:b/>
              </w:rPr>
              <w:t>PEOs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DD6EE" w:themeFill="accent1" w:themeFillTint="66"/>
          </w:tcPr>
          <w:p w14:paraId="05483D68" w14:textId="77777777" w:rsidR="004B4104" w:rsidRPr="00184AD9" w:rsidRDefault="004B4104" w:rsidP="004B4104">
            <w:pPr>
              <w:spacing w:line="360" w:lineRule="auto"/>
              <w:jc w:val="center"/>
              <w:rPr>
                <w:rFonts w:cs="Times New Roman"/>
                <w:b/>
              </w:rPr>
            </w:pPr>
            <w:r w:rsidRPr="00184AD9">
              <w:rPr>
                <w:rFonts w:cs="Times New Roman"/>
                <w:b/>
              </w:rPr>
              <w:t>Department mission</w:t>
            </w:r>
          </w:p>
        </w:tc>
      </w:tr>
      <w:tr w:rsidR="004B4104" w:rsidRPr="00184AD9" w14:paraId="12B30BFC" w14:textId="77777777" w:rsidTr="00C105FF">
        <w:trPr>
          <w:trHeight w:val="1690"/>
          <w:jc w:val="center"/>
        </w:trPr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41C895A" w14:textId="77777777" w:rsidR="004B4104" w:rsidRPr="003C6EC8" w:rsidRDefault="004B4104" w:rsidP="004B4104">
            <w:pPr>
              <w:pStyle w:val="NormalWeb"/>
              <w:numPr>
                <w:ilvl w:val="0"/>
                <w:numId w:val="3"/>
              </w:numPr>
              <w:rPr>
                <w:rStyle w:val="Strong"/>
                <w:b w:val="0"/>
              </w:rPr>
            </w:pPr>
            <w:r w:rsidRPr="00184AD9">
              <w:rPr>
                <w:rStyle w:val="Strong"/>
                <w:i/>
              </w:rPr>
              <w:t>“</w:t>
            </w:r>
            <w:r w:rsidR="0079000B">
              <w:rPr>
                <w:rStyle w:val="Strong"/>
                <w:i/>
              </w:rPr>
              <w:t>D</w:t>
            </w:r>
            <w:r w:rsidR="003C6EC8" w:rsidRPr="003C6EC8">
              <w:rPr>
                <w:rStyle w:val="Strong"/>
                <w:i/>
              </w:rPr>
              <w:t>emonstrate a blend of engineering technology and professional skills”</w:t>
            </w:r>
          </w:p>
          <w:p w14:paraId="75CDF6E4" w14:textId="77777777" w:rsidR="004B4104" w:rsidRPr="00184AD9" w:rsidRDefault="004B4104" w:rsidP="004B4104">
            <w:pPr>
              <w:pStyle w:val="NormalWeb"/>
              <w:rPr>
                <w:b/>
                <w:i/>
              </w:rPr>
            </w:pPr>
          </w:p>
        </w:tc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8587AE" w14:textId="77777777" w:rsidR="004B4104" w:rsidRPr="00184AD9" w:rsidRDefault="0079000B" w:rsidP="004B4104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Serve the engineering profession by offering high quality education </w:t>
            </w:r>
          </w:p>
        </w:tc>
      </w:tr>
      <w:tr w:rsidR="004B4104" w:rsidRPr="00184AD9" w14:paraId="6FBEFBAE" w14:textId="77777777" w:rsidTr="00C105FF">
        <w:trPr>
          <w:trHeight w:val="1183"/>
          <w:jc w:val="center"/>
        </w:trPr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DF7A11" w14:textId="77777777" w:rsidR="004B4104" w:rsidRPr="00184AD9" w:rsidRDefault="0079000B" w:rsidP="003C6EC8">
            <w:pPr>
              <w:pStyle w:val="NormalWeb"/>
              <w:numPr>
                <w:ilvl w:val="0"/>
                <w:numId w:val="3"/>
              </w:numPr>
              <w:rPr>
                <w:i/>
              </w:rPr>
            </w:pPr>
            <w:r>
              <w:rPr>
                <w:rStyle w:val="Strong"/>
                <w:i/>
              </w:rPr>
              <w:t>“P</w:t>
            </w:r>
            <w:r w:rsidR="003C6EC8">
              <w:rPr>
                <w:rStyle w:val="Strong"/>
                <w:i/>
              </w:rPr>
              <w:t>erform ethically and in a socially responsible manner”</w:t>
            </w:r>
          </w:p>
        </w:tc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D5ACEDF" w14:textId="77777777" w:rsidR="004B4104" w:rsidRPr="00184AD9" w:rsidRDefault="007066CD" w:rsidP="004B4104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To create professionals and contribute towards society </w:t>
            </w:r>
          </w:p>
        </w:tc>
      </w:tr>
      <w:tr w:rsidR="004B4104" w:rsidRPr="00184AD9" w14:paraId="0E95CAF5" w14:textId="77777777" w:rsidTr="00C105FF">
        <w:trPr>
          <w:trHeight w:val="1698"/>
          <w:jc w:val="center"/>
        </w:trPr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CCA24AC" w14:textId="77777777" w:rsidR="004B4104" w:rsidRPr="00184AD9" w:rsidRDefault="004B4104" w:rsidP="004B4104">
            <w:pPr>
              <w:pStyle w:val="NormalWeb"/>
              <w:numPr>
                <w:ilvl w:val="0"/>
                <w:numId w:val="3"/>
              </w:numPr>
              <w:rPr>
                <w:rStyle w:val="Strong"/>
                <w:b w:val="0"/>
                <w:bCs w:val="0"/>
                <w:i/>
              </w:rPr>
            </w:pPr>
            <w:r w:rsidRPr="00184AD9">
              <w:rPr>
                <w:rStyle w:val="Strong"/>
                <w:i/>
              </w:rPr>
              <w:t>“</w:t>
            </w:r>
            <w:r w:rsidR="0079000B">
              <w:rPr>
                <w:rStyle w:val="Strong"/>
                <w:i/>
              </w:rPr>
              <w:t>S</w:t>
            </w:r>
            <w:r w:rsidR="003C6EC8">
              <w:rPr>
                <w:rStyle w:val="Strong"/>
                <w:i/>
              </w:rPr>
              <w:t xml:space="preserve">trive </w:t>
            </w:r>
            <w:r w:rsidR="0079000B">
              <w:rPr>
                <w:rStyle w:val="Strong"/>
                <w:i/>
              </w:rPr>
              <w:t>to enhance learning and interpersonal skills”</w:t>
            </w:r>
          </w:p>
          <w:p w14:paraId="41ED81AC" w14:textId="77777777" w:rsidR="004B4104" w:rsidRPr="00184AD9" w:rsidRDefault="004B4104" w:rsidP="004B4104">
            <w:pPr>
              <w:pStyle w:val="NormalWeb"/>
              <w:rPr>
                <w:i/>
              </w:rPr>
            </w:pPr>
          </w:p>
        </w:tc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F947D3F" w14:textId="77777777" w:rsidR="004B4104" w:rsidRPr="00184AD9" w:rsidRDefault="002847CC" w:rsidP="004B4104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By providing innovative solutions with focus on research in Mechanical and allied disciplines </w:t>
            </w:r>
          </w:p>
        </w:tc>
      </w:tr>
    </w:tbl>
    <w:p w14:paraId="2397D027" w14:textId="77777777" w:rsidR="004B4104" w:rsidRDefault="004B4104" w:rsidP="004B4104">
      <w:pPr>
        <w:jc w:val="center"/>
        <w:rPr>
          <w:b/>
        </w:rPr>
      </w:pPr>
    </w:p>
    <w:p w14:paraId="12193606" w14:textId="77777777" w:rsidR="004B4104" w:rsidRDefault="004B4104" w:rsidP="004B4104">
      <w:pPr>
        <w:jc w:val="center"/>
        <w:rPr>
          <w:b/>
        </w:rPr>
      </w:pPr>
    </w:p>
    <w:p w14:paraId="6C3A2D17" w14:textId="77777777" w:rsidR="004B4104" w:rsidRDefault="004B4104" w:rsidP="004B4104">
      <w:pPr>
        <w:jc w:val="center"/>
        <w:rPr>
          <w:b/>
        </w:rPr>
      </w:pPr>
    </w:p>
    <w:p w14:paraId="0EE0ABF1" w14:textId="77777777" w:rsidR="004B4104" w:rsidRDefault="004B4104" w:rsidP="004B4104">
      <w:pPr>
        <w:jc w:val="center"/>
        <w:rPr>
          <w:b/>
        </w:rPr>
      </w:pPr>
    </w:p>
    <w:p w14:paraId="5C30F545" w14:textId="77777777" w:rsidR="004B4104" w:rsidRDefault="004B4104" w:rsidP="004B4104">
      <w:pPr>
        <w:jc w:val="center"/>
        <w:rPr>
          <w:b/>
        </w:rPr>
      </w:pPr>
    </w:p>
    <w:p w14:paraId="5D3E4529" w14:textId="77777777" w:rsidR="004B4104" w:rsidRDefault="004B4104" w:rsidP="004B4104">
      <w:pPr>
        <w:jc w:val="center"/>
        <w:rPr>
          <w:b/>
        </w:rPr>
      </w:pPr>
    </w:p>
    <w:p w14:paraId="38F021B8" w14:textId="77777777" w:rsidR="004B4104" w:rsidRPr="001841E9" w:rsidRDefault="004B4104" w:rsidP="004B4104">
      <w:pPr>
        <w:jc w:val="center"/>
        <w:rPr>
          <w:rFonts w:cs="Times New Roman"/>
          <w:b/>
          <w:color w:val="000000" w:themeColor="text1"/>
          <w:u w:val="single"/>
        </w:rPr>
      </w:pPr>
      <w:r w:rsidRPr="001841E9">
        <w:rPr>
          <w:rStyle w:val="Strong"/>
          <w:rFonts w:cs="Times New Roman"/>
          <w:color w:val="000000" w:themeColor="text1"/>
          <w:u w:val="single"/>
        </w:rPr>
        <w:lastRenderedPageBreak/>
        <w:t>PEO-PLO Mapping (Aligned with Revised PEOs)</w:t>
      </w:r>
    </w:p>
    <w:p w14:paraId="6F4A51EE" w14:textId="77777777" w:rsidR="004B4104" w:rsidRDefault="004B4104" w:rsidP="004B4104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6"/>
        <w:gridCol w:w="2246"/>
        <w:gridCol w:w="2246"/>
        <w:gridCol w:w="2246"/>
      </w:tblGrid>
      <w:tr w:rsidR="004B4104" w14:paraId="4FABC149" w14:textId="77777777" w:rsidTr="00C105FF">
        <w:trPr>
          <w:trHeight w:val="674"/>
        </w:trPr>
        <w:tc>
          <w:tcPr>
            <w:tcW w:w="2256" w:type="dxa"/>
            <w:shd w:val="clear" w:color="auto" w:fill="F4B083" w:themeFill="accent2" w:themeFillTint="99"/>
          </w:tcPr>
          <w:p w14:paraId="1135F93F" w14:textId="77777777" w:rsidR="004B4104" w:rsidRDefault="004B4104" w:rsidP="004B4104">
            <w:pPr>
              <w:tabs>
                <w:tab w:val="left" w:pos="5610"/>
              </w:tabs>
              <w:jc w:val="center"/>
            </w:pPr>
          </w:p>
          <w:p w14:paraId="5EA79B02" w14:textId="77777777" w:rsidR="004B4104" w:rsidRPr="00E3578B" w:rsidRDefault="004B4104" w:rsidP="004B4104">
            <w:pPr>
              <w:tabs>
                <w:tab w:val="left" w:pos="5610"/>
              </w:tabs>
              <w:jc w:val="center"/>
              <w:rPr>
                <w:b/>
              </w:rPr>
            </w:pPr>
            <w:r w:rsidRPr="00E3578B">
              <w:rPr>
                <w:b/>
              </w:rPr>
              <w:t>PEOs →</w:t>
            </w:r>
          </w:p>
          <w:p w14:paraId="5EF2939C" w14:textId="77777777" w:rsidR="004B4104" w:rsidRPr="00E3578B" w:rsidRDefault="004B4104" w:rsidP="004B4104">
            <w:pPr>
              <w:tabs>
                <w:tab w:val="left" w:pos="5610"/>
              </w:tabs>
              <w:jc w:val="center"/>
              <w:rPr>
                <w:b/>
              </w:rPr>
            </w:pPr>
          </w:p>
          <w:p w14:paraId="1B15B97E" w14:textId="77777777" w:rsidR="004B4104" w:rsidRPr="00E3578B" w:rsidRDefault="004B4104" w:rsidP="004B4104">
            <w:pPr>
              <w:tabs>
                <w:tab w:val="left" w:pos="5610"/>
              </w:tabs>
              <w:jc w:val="center"/>
              <w:rPr>
                <w:b/>
              </w:rPr>
            </w:pPr>
            <w:r w:rsidRPr="00E3578B">
              <w:rPr>
                <w:b/>
              </w:rPr>
              <w:t>PLOs</w:t>
            </w:r>
          </w:p>
          <w:p w14:paraId="2B79C6E1" w14:textId="77777777" w:rsidR="004B4104" w:rsidRDefault="004B4104" w:rsidP="004B4104">
            <w:pPr>
              <w:tabs>
                <w:tab w:val="left" w:pos="5610"/>
              </w:tabs>
              <w:jc w:val="center"/>
            </w:pPr>
            <w:r>
              <w:t>↓</w:t>
            </w:r>
          </w:p>
        </w:tc>
        <w:tc>
          <w:tcPr>
            <w:tcW w:w="2246" w:type="dxa"/>
            <w:shd w:val="clear" w:color="auto" w:fill="BDD6EE" w:themeFill="accent1" w:themeFillTint="66"/>
          </w:tcPr>
          <w:p w14:paraId="79CF70BD" w14:textId="77777777" w:rsidR="004B4104" w:rsidRPr="00184AD9" w:rsidRDefault="004B4104" w:rsidP="00C105FF">
            <w:pPr>
              <w:jc w:val="center"/>
              <w:rPr>
                <w:rFonts w:cs="Times New Roman"/>
              </w:rPr>
            </w:pPr>
            <w:r w:rsidRPr="00184AD9">
              <w:rPr>
                <w:rStyle w:val="Strong"/>
                <w:rFonts w:cs="Times New Roman"/>
              </w:rPr>
              <w:t>PEO 1</w:t>
            </w:r>
          </w:p>
          <w:p w14:paraId="2624FC0C" w14:textId="77777777" w:rsidR="004B4104" w:rsidRDefault="00914392" w:rsidP="00C105FF">
            <w:pPr>
              <w:tabs>
                <w:tab w:val="left" w:pos="5610"/>
              </w:tabs>
              <w:jc w:val="center"/>
            </w:pPr>
            <w:r>
              <w:rPr>
                <w:rFonts w:cs="Times New Roman"/>
              </w:rPr>
              <w:t>(Knowledge)</w:t>
            </w:r>
          </w:p>
        </w:tc>
        <w:tc>
          <w:tcPr>
            <w:tcW w:w="2246" w:type="dxa"/>
            <w:shd w:val="clear" w:color="auto" w:fill="BDD6EE" w:themeFill="accent1" w:themeFillTint="66"/>
          </w:tcPr>
          <w:p w14:paraId="73E615B9" w14:textId="77777777" w:rsidR="004B4104" w:rsidRPr="00184AD9" w:rsidRDefault="004B4104" w:rsidP="00C105FF">
            <w:pPr>
              <w:jc w:val="center"/>
              <w:rPr>
                <w:rFonts w:cs="Times New Roman"/>
              </w:rPr>
            </w:pPr>
            <w:r w:rsidRPr="00184AD9">
              <w:rPr>
                <w:rStyle w:val="Strong"/>
                <w:rFonts w:cs="Times New Roman"/>
              </w:rPr>
              <w:t>PEO 2</w:t>
            </w:r>
          </w:p>
          <w:p w14:paraId="5CDC5157" w14:textId="77777777" w:rsidR="004B4104" w:rsidRDefault="004B4104" w:rsidP="00C105FF">
            <w:pPr>
              <w:tabs>
                <w:tab w:val="left" w:pos="5610"/>
              </w:tabs>
              <w:jc w:val="center"/>
            </w:pPr>
            <w:r w:rsidRPr="00184AD9">
              <w:rPr>
                <w:rFonts w:cs="Times New Roman"/>
              </w:rPr>
              <w:t>(</w:t>
            </w:r>
            <w:r w:rsidR="00914392" w:rsidRPr="00184AD9">
              <w:rPr>
                <w:rFonts w:cs="Times New Roman"/>
              </w:rPr>
              <w:t>Communication, ethics, professionalism</w:t>
            </w:r>
            <w:r w:rsidRPr="00184AD9">
              <w:rPr>
                <w:rFonts w:cs="Times New Roman"/>
              </w:rPr>
              <w:t>)</w:t>
            </w:r>
          </w:p>
        </w:tc>
        <w:tc>
          <w:tcPr>
            <w:tcW w:w="2246" w:type="dxa"/>
            <w:shd w:val="clear" w:color="auto" w:fill="BDD6EE" w:themeFill="accent1" w:themeFillTint="66"/>
          </w:tcPr>
          <w:p w14:paraId="0B296F9E" w14:textId="77777777" w:rsidR="004B4104" w:rsidRDefault="004B4104" w:rsidP="00C105FF">
            <w:pPr>
              <w:tabs>
                <w:tab w:val="left" w:pos="5610"/>
              </w:tabs>
              <w:jc w:val="center"/>
            </w:pPr>
            <w:r w:rsidRPr="00184AD9">
              <w:rPr>
                <w:rStyle w:val="Strong"/>
                <w:rFonts w:cs="Times New Roman"/>
              </w:rPr>
              <w:t>PEO 3</w:t>
            </w:r>
            <w:r w:rsidRPr="00184AD9">
              <w:rPr>
                <w:rFonts w:cs="Times New Roman"/>
              </w:rPr>
              <w:t xml:space="preserve"> (</w:t>
            </w:r>
            <w:r w:rsidR="00914392" w:rsidRPr="00184AD9">
              <w:rPr>
                <w:rFonts w:cs="Times New Roman"/>
              </w:rPr>
              <w:t>skills, employability</w:t>
            </w:r>
            <w:r w:rsidRPr="00184AD9">
              <w:rPr>
                <w:rFonts w:cs="Times New Roman"/>
              </w:rPr>
              <w:t>)</w:t>
            </w:r>
          </w:p>
        </w:tc>
      </w:tr>
      <w:tr w:rsidR="00C105FF" w14:paraId="789FF4C4" w14:textId="77777777" w:rsidTr="00C105FF">
        <w:trPr>
          <w:trHeight w:hRule="exact" w:val="1198"/>
        </w:trPr>
        <w:tc>
          <w:tcPr>
            <w:tcW w:w="2256" w:type="dxa"/>
            <w:shd w:val="clear" w:color="auto" w:fill="BDD6EE" w:themeFill="accent1" w:themeFillTint="66"/>
          </w:tcPr>
          <w:p w14:paraId="0B22F2E7" w14:textId="77777777" w:rsidR="00C105FF" w:rsidRPr="00E3578B" w:rsidRDefault="00C105FF" w:rsidP="00C105FF">
            <w:pPr>
              <w:pStyle w:val="NormalWeb"/>
              <w:jc w:val="center"/>
              <w:rPr>
                <w:b/>
              </w:rPr>
            </w:pPr>
            <w:r w:rsidRPr="00E3578B">
              <w:rPr>
                <w:b/>
              </w:rPr>
              <w:t>PLO</w:t>
            </w:r>
            <w:r>
              <w:rPr>
                <w:b/>
              </w:rPr>
              <w:t>-</w:t>
            </w:r>
            <w:r w:rsidRPr="00E3578B">
              <w:rPr>
                <w:b/>
              </w:rPr>
              <w:t>1</w:t>
            </w:r>
          </w:p>
          <w:p w14:paraId="56CD322D" w14:textId="77777777" w:rsidR="00C105FF" w:rsidRPr="00E367C6" w:rsidRDefault="00C105FF" w:rsidP="00C105FF">
            <w:pPr>
              <w:pStyle w:val="NormalWeb"/>
              <w:jc w:val="center"/>
            </w:pPr>
            <w:r w:rsidRPr="00E367C6">
              <w:t>Engineering Technology Knowledge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190AD346" w14:textId="77777777" w:rsidR="00C105FF" w:rsidRPr="00184AD9" w:rsidRDefault="00C105FF" w:rsidP="00C105FF">
            <w:pPr>
              <w:jc w:val="center"/>
              <w:rPr>
                <w:rFonts w:cs="Times New Roman"/>
              </w:rPr>
            </w:pPr>
            <w:r w:rsidRPr="00184AD9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4F57DF9F" w14:textId="77777777" w:rsidR="00C105FF" w:rsidRPr="00184AD9" w:rsidRDefault="00C105FF" w:rsidP="00C105FF">
            <w:pPr>
              <w:jc w:val="center"/>
              <w:rPr>
                <w:rFonts w:cs="Times New Roman"/>
              </w:rPr>
            </w:pPr>
          </w:p>
        </w:tc>
        <w:tc>
          <w:tcPr>
            <w:tcW w:w="2246" w:type="dxa"/>
            <w:shd w:val="clear" w:color="auto" w:fill="auto"/>
            <w:vAlign w:val="center"/>
          </w:tcPr>
          <w:p w14:paraId="792AC3A1" w14:textId="77777777" w:rsidR="00C105FF" w:rsidRPr="00184AD9" w:rsidRDefault="00C105FF" w:rsidP="00C105FF">
            <w:pPr>
              <w:jc w:val="center"/>
              <w:rPr>
                <w:rFonts w:cs="Times New Roman"/>
              </w:rPr>
            </w:pPr>
            <w:r w:rsidRPr="00184AD9">
              <w:rPr>
                <w:rFonts w:ascii="Segoe UI Symbol" w:hAnsi="Segoe UI Symbol" w:cs="Segoe UI Symbol"/>
              </w:rPr>
              <w:t>✓</w:t>
            </w:r>
          </w:p>
        </w:tc>
      </w:tr>
      <w:tr w:rsidR="00C105FF" w14:paraId="6E1E99E0" w14:textId="77777777" w:rsidTr="00C105FF">
        <w:trPr>
          <w:trHeight w:val="674"/>
        </w:trPr>
        <w:tc>
          <w:tcPr>
            <w:tcW w:w="2256" w:type="dxa"/>
            <w:shd w:val="clear" w:color="auto" w:fill="BDD6EE" w:themeFill="accent1" w:themeFillTint="66"/>
          </w:tcPr>
          <w:p w14:paraId="2B7DF805" w14:textId="77777777" w:rsidR="00C105FF" w:rsidRPr="00E3578B" w:rsidRDefault="00C105FF" w:rsidP="00C105FF">
            <w:pPr>
              <w:pStyle w:val="NormalWeb"/>
              <w:jc w:val="center"/>
              <w:rPr>
                <w:b/>
              </w:rPr>
            </w:pPr>
            <w:r w:rsidRPr="00E3578B">
              <w:rPr>
                <w:b/>
              </w:rPr>
              <w:t>PLO</w:t>
            </w:r>
            <w:r>
              <w:rPr>
                <w:b/>
              </w:rPr>
              <w:t>-</w:t>
            </w:r>
            <w:r w:rsidRPr="00E3578B">
              <w:rPr>
                <w:b/>
              </w:rPr>
              <w:t>2</w:t>
            </w:r>
          </w:p>
          <w:p w14:paraId="1AA09230" w14:textId="77777777" w:rsidR="00C105FF" w:rsidRPr="00E367C6" w:rsidRDefault="00C105FF" w:rsidP="00C105FF">
            <w:pPr>
              <w:pStyle w:val="NormalWeb"/>
              <w:jc w:val="center"/>
            </w:pPr>
            <w:r w:rsidRPr="00E367C6">
              <w:t>Problem Analysis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1D150206" w14:textId="77777777" w:rsidR="00C105FF" w:rsidRPr="00184AD9" w:rsidRDefault="00C105FF" w:rsidP="00C105FF">
            <w:pPr>
              <w:jc w:val="center"/>
              <w:rPr>
                <w:rFonts w:cs="Times New Roman"/>
              </w:rPr>
            </w:pPr>
            <w:r w:rsidRPr="00184AD9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49FB57B4" w14:textId="77777777" w:rsidR="00C105FF" w:rsidRPr="00184AD9" w:rsidRDefault="00C105FF" w:rsidP="00C105FF">
            <w:pPr>
              <w:jc w:val="center"/>
              <w:rPr>
                <w:rFonts w:cs="Times New Roman"/>
              </w:rPr>
            </w:pPr>
          </w:p>
        </w:tc>
        <w:tc>
          <w:tcPr>
            <w:tcW w:w="2246" w:type="dxa"/>
            <w:shd w:val="clear" w:color="auto" w:fill="auto"/>
            <w:vAlign w:val="center"/>
          </w:tcPr>
          <w:p w14:paraId="4A605EB8" w14:textId="77777777" w:rsidR="00C105FF" w:rsidRPr="00184AD9" w:rsidRDefault="00C105FF" w:rsidP="00C105FF">
            <w:pPr>
              <w:jc w:val="center"/>
              <w:rPr>
                <w:rFonts w:cs="Times New Roman"/>
              </w:rPr>
            </w:pPr>
            <w:r w:rsidRPr="00184AD9">
              <w:rPr>
                <w:rFonts w:ascii="Segoe UI Symbol" w:hAnsi="Segoe UI Symbol" w:cs="Segoe UI Symbol"/>
              </w:rPr>
              <w:t>✓</w:t>
            </w:r>
          </w:p>
        </w:tc>
      </w:tr>
      <w:tr w:rsidR="00C105FF" w14:paraId="21F248E7" w14:textId="77777777" w:rsidTr="00C105FF">
        <w:trPr>
          <w:trHeight w:val="674"/>
        </w:trPr>
        <w:tc>
          <w:tcPr>
            <w:tcW w:w="2256" w:type="dxa"/>
            <w:shd w:val="clear" w:color="auto" w:fill="BDD6EE" w:themeFill="accent1" w:themeFillTint="66"/>
          </w:tcPr>
          <w:p w14:paraId="270208D5" w14:textId="77777777" w:rsidR="00C105FF" w:rsidRPr="00E3578B" w:rsidRDefault="00C105FF" w:rsidP="00C105FF">
            <w:pPr>
              <w:pStyle w:val="NormalWeb"/>
              <w:jc w:val="center"/>
              <w:rPr>
                <w:b/>
              </w:rPr>
            </w:pPr>
            <w:r w:rsidRPr="00E3578B">
              <w:rPr>
                <w:b/>
              </w:rPr>
              <w:t>PLO</w:t>
            </w:r>
            <w:r>
              <w:rPr>
                <w:b/>
              </w:rPr>
              <w:t>-</w:t>
            </w:r>
            <w:r w:rsidRPr="00E3578B">
              <w:rPr>
                <w:b/>
              </w:rPr>
              <w:t>3</w:t>
            </w:r>
          </w:p>
          <w:p w14:paraId="1419A0EF" w14:textId="77777777" w:rsidR="00C105FF" w:rsidRPr="00E367C6" w:rsidRDefault="00C105FF" w:rsidP="00C105FF">
            <w:pPr>
              <w:pStyle w:val="NormalWeb"/>
              <w:jc w:val="center"/>
            </w:pPr>
            <w:r w:rsidRPr="00E367C6">
              <w:t>Design/Development of Solutions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363FA43A" w14:textId="77777777" w:rsidR="00C105FF" w:rsidRPr="00184AD9" w:rsidRDefault="00C105FF" w:rsidP="00C105FF">
            <w:pPr>
              <w:jc w:val="center"/>
              <w:rPr>
                <w:rFonts w:cs="Times New Roman"/>
              </w:rPr>
            </w:pPr>
            <w:r w:rsidRPr="00184AD9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428C0FC6" w14:textId="77777777" w:rsidR="00C105FF" w:rsidRPr="00184AD9" w:rsidRDefault="00C105FF" w:rsidP="00C105FF">
            <w:pPr>
              <w:jc w:val="center"/>
              <w:rPr>
                <w:rFonts w:cs="Times New Roman"/>
              </w:rPr>
            </w:pPr>
          </w:p>
        </w:tc>
        <w:tc>
          <w:tcPr>
            <w:tcW w:w="2246" w:type="dxa"/>
            <w:shd w:val="clear" w:color="auto" w:fill="auto"/>
            <w:vAlign w:val="center"/>
          </w:tcPr>
          <w:p w14:paraId="1245FC71" w14:textId="77777777" w:rsidR="00C105FF" w:rsidRPr="00184AD9" w:rsidRDefault="00C105FF" w:rsidP="00C105FF">
            <w:pPr>
              <w:jc w:val="center"/>
              <w:rPr>
                <w:rFonts w:cs="Times New Roman"/>
              </w:rPr>
            </w:pPr>
            <w:r w:rsidRPr="00184AD9">
              <w:rPr>
                <w:rFonts w:ascii="Segoe UI Symbol" w:hAnsi="Segoe UI Symbol" w:cs="Segoe UI Symbol"/>
              </w:rPr>
              <w:t>✓</w:t>
            </w:r>
          </w:p>
        </w:tc>
      </w:tr>
      <w:tr w:rsidR="00C105FF" w14:paraId="3EF279CC" w14:textId="77777777" w:rsidTr="00C105FF">
        <w:trPr>
          <w:trHeight w:val="674"/>
        </w:trPr>
        <w:tc>
          <w:tcPr>
            <w:tcW w:w="2256" w:type="dxa"/>
            <w:shd w:val="clear" w:color="auto" w:fill="BDD6EE" w:themeFill="accent1" w:themeFillTint="66"/>
          </w:tcPr>
          <w:p w14:paraId="66E39531" w14:textId="77777777" w:rsidR="00C105FF" w:rsidRPr="00E3578B" w:rsidRDefault="00C105FF" w:rsidP="00C105FF">
            <w:pPr>
              <w:pStyle w:val="NormalWeb"/>
              <w:jc w:val="center"/>
              <w:rPr>
                <w:b/>
              </w:rPr>
            </w:pPr>
            <w:r w:rsidRPr="00E3578B">
              <w:rPr>
                <w:b/>
              </w:rPr>
              <w:t>PLO</w:t>
            </w:r>
            <w:r>
              <w:rPr>
                <w:b/>
              </w:rPr>
              <w:t>-</w:t>
            </w:r>
            <w:r w:rsidRPr="00E3578B">
              <w:rPr>
                <w:b/>
              </w:rPr>
              <w:t>4</w:t>
            </w:r>
          </w:p>
          <w:p w14:paraId="43DF5962" w14:textId="77777777" w:rsidR="00C105FF" w:rsidRPr="00E367C6" w:rsidRDefault="00C105FF" w:rsidP="00C105FF">
            <w:pPr>
              <w:pStyle w:val="NormalWeb"/>
              <w:jc w:val="center"/>
            </w:pPr>
            <w:r w:rsidRPr="00E367C6">
              <w:t>Investigation</w:t>
            </w:r>
          </w:p>
        </w:tc>
        <w:tc>
          <w:tcPr>
            <w:tcW w:w="2246" w:type="dxa"/>
            <w:shd w:val="clear" w:color="auto" w:fill="auto"/>
          </w:tcPr>
          <w:p w14:paraId="6A74E39C" w14:textId="77777777" w:rsidR="00C105FF" w:rsidRDefault="00C105FF" w:rsidP="00C105FF">
            <w:pPr>
              <w:tabs>
                <w:tab w:val="left" w:pos="5610"/>
              </w:tabs>
              <w:jc w:val="center"/>
            </w:pPr>
          </w:p>
        </w:tc>
        <w:tc>
          <w:tcPr>
            <w:tcW w:w="2246" w:type="dxa"/>
            <w:shd w:val="clear" w:color="auto" w:fill="auto"/>
            <w:vAlign w:val="center"/>
          </w:tcPr>
          <w:p w14:paraId="214CBDCD" w14:textId="77777777" w:rsidR="00C105FF" w:rsidRPr="00184AD9" w:rsidRDefault="00C105FF" w:rsidP="00C105FF">
            <w:pPr>
              <w:jc w:val="center"/>
              <w:rPr>
                <w:rFonts w:cs="Times New Roman"/>
              </w:rPr>
            </w:pPr>
          </w:p>
        </w:tc>
        <w:tc>
          <w:tcPr>
            <w:tcW w:w="2246" w:type="dxa"/>
            <w:shd w:val="clear" w:color="auto" w:fill="auto"/>
            <w:vAlign w:val="center"/>
          </w:tcPr>
          <w:p w14:paraId="181A2B0E" w14:textId="77777777" w:rsidR="00C105FF" w:rsidRPr="00184AD9" w:rsidRDefault="00C105FF" w:rsidP="00C105FF">
            <w:pPr>
              <w:jc w:val="center"/>
              <w:rPr>
                <w:rFonts w:cs="Times New Roman"/>
              </w:rPr>
            </w:pPr>
            <w:r w:rsidRPr="00184AD9">
              <w:rPr>
                <w:rFonts w:ascii="Segoe UI Symbol" w:hAnsi="Segoe UI Symbol" w:cs="Segoe UI Symbol"/>
              </w:rPr>
              <w:t>✓</w:t>
            </w:r>
          </w:p>
        </w:tc>
      </w:tr>
      <w:tr w:rsidR="00C105FF" w14:paraId="476776DC" w14:textId="77777777" w:rsidTr="00C105FF">
        <w:trPr>
          <w:trHeight w:val="674"/>
        </w:trPr>
        <w:tc>
          <w:tcPr>
            <w:tcW w:w="2256" w:type="dxa"/>
            <w:shd w:val="clear" w:color="auto" w:fill="BDD6EE" w:themeFill="accent1" w:themeFillTint="66"/>
          </w:tcPr>
          <w:p w14:paraId="77376C69" w14:textId="77777777" w:rsidR="00C105FF" w:rsidRPr="00E3578B" w:rsidRDefault="00C105FF" w:rsidP="00C105FF">
            <w:pPr>
              <w:pStyle w:val="NormalWeb"/>
              <w:jc w:val="center"/>
              <w:rPr>
                <w:b/>
              </w:rPr>
            </w:pPr>
            <w:r w:rsidRPr="00E3578B">
              <w:rPr>
                <w:b/>
              </w:rPr>
              <w:t>PLO</w:t>
            </w:r>
            <w:r>
              <w:rPr>
                <w:b/>
              </w:rPr>
              <w:t>-</w:t>
            </w:r>
            <w:r w:rsidRPr="00E3578B">
              <w:rPr>
                <w:b/>
              </w:rPr>
              <w:t>5</w:t>
            </w:r>
          </w:p>
          <w:p w14:paraId="2446E82A" w14:textId="77777777" w:rsidR="00C105FF" w:rsidRPr="00E367C6" w:rsidRDefault="00C105FF" w:rsidP="00C105FF">
            <w:pPr>
              <w:pStyle w:val="NormalWeb"/>
              <w:jc w:val="center"/>
            </w:pPr>
            <w:r w:rsidRPr="00E367C6">
              <w:t>Modern Tool Usage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4F455C03" w14:textId="77777777" w:rsidR="00C105FF" w:rsidRPr="00184AD9" w:rsidRDefault="00C105FF" w:rsidP="00C105FF">
            <w:pPr>
              <w:jc w:val="center"/>
              <w:rPr>
                <w:rFonts w:cs="Times New Roman"/>
              </w:rPr>
            </w:pPr>
            <w:r w:rsidRPr="00184AD9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32E7C73E" w14:textId="77777777" w:rsidR="00C105FF" w:rsidRPr="00184AD9" w:rsidRDefault="00C105FF" w:rsidP="00C105FF">
            <w:pPr>
              <w:jc w:val="center"/>
              <w:rPr>
                <w:rFonts w:cs="Times New Roman"/>
              </w:rPr>
            </w:pPr>
          </w:p>
        </w:tc>
        <w:tc>
          <w:tcPr>
            <w:tcW w:w="2246" w:type="dxa"/>
            <w:shd w:val="clear" w:color="auto" w:fill="auto"/>
            <w:vAlign w:val="center"/>
          </w:tcPr>
          <w:p w14:paraId="00D35B70" w14:textId="77777777" w:rsidR="00C105FF" w:rsidRPr="00184AD9" w:rsidRDefault="00C105FF" w:rsidP="00C105FF">
            <w:pPr>
              <w:jc w:val="center"/>
              <w:rPr>
                <w:rFonts w:cs="Times New Roman"/>
              </w:rPr>
            </w:pPr>
            <w:r w:rsidRPr="00184AD9">
              <w:rPr>
                <w:rFonts w:ascii="Segoe UI Symbol" w:hAnsi="Segoe UI Symbol" w:cs="Segoe UI Symbol"/>
              </w:rPr>
              <w:t>✓</w:t>
            </w:r>
          </w:p>
        </w:tc>
      </w:tr>
      <w:tr w:rsidR="00C105FF" w14:paraId="35FD0CF2" w14:textId="77777777" w:rsidTr="00C105FF">
        <w:trPr>
          <w:trHeight w:val="674"/>
        </w:trPr>
        <w:tc>
          <w:tcPr>
            <w:tcW w:w="2256" w:type="dxa"/>
            <w:shd w:val="clear" w:color="auto" w:fill="BDD6EE" w:themeFill="accent1" w:themeFillTint="66"/>
          </w:tcPr>
          <w:p w14:paraId="67479EFA" w14:textId="77777777" w:rsidR="00C105FF" w:rsidRPr="00E3578B" w:rsidRDefault="00C105FF" w:rsidP="00C105FF">
            <w:pPr>
              <w:pStyle w:val="NormalWeb"/>
              <w:jc w:val="center"/>
              <w:rPr>
                <w:b/>
              </w:rPr>
            </w:pPr>
            <w:r w:rsidRPr="00E3578B">
              <w:rPr>
                <w:b/>
              </w:rPr>
              <w:t>PLO</w:t>
            </w:r>
            <w:r>
              <w:rPr>
                <w:b/>
              </w:rPr>
              <w:t>-</w:t>
            </w:r>
            <w:r w:rsidRPr="00E3578B">
              <w:rPr>
                <w:b/>
              </w:rPr>
              <w:t>6</w:t>
            </w:r>
          </w:p>
          <w:p w14:paraId="41AAC5F2" w14:textId="77777777" w:rsidR="00C105FF" w:rsidRPr="00E367C6" w:rsidRDefault="00C105FF" w:rsidP="00C105FF">
            <w:pPr>
              <w:pStyle w:val="NormalWeb"/>
              <w:jc w:val="center"/>
            </w:pPr>
            <w:r w:rsidRPr="00E367C6">
              <w:t>The Engineer and Society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4F78A8AF" w14:textId="77777777" w:rsidR="00C105FF" w:rsidRPr="00184AD9" w:rsidRDefault="00C105FF" w:rsidP="00C105FF">
            <w:pPr>
              <w:jc w:val="center"/>
              <w:rPr>
                <w:rFonts w:cs="Times New Roman"/>
              </w:rPr>
            </w:pPr>
            <w:r w:rsidRPr="00184AD9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2246" w:type="dxa"/>
            <w:shd w:val="clear" w:color="auto" w:fill="auto"/>
          </w:tcPr>
          <w:p w14:paraId="62EC1E42" w14:textId="77777777" w:rsidR="00C105FF" w:rsidRDefault="00960075" w:rsidP="00C105FF">
            <w:pPr>
              <w:tabs>
                <w:tab w:val="left" w:pos="5610"/>
              </w:tabs>
              <w:jc w:val="center"/>
            </w:pPr>
            <w:r w:rsidRPr="00630B6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2246" w:type="dxa"/>
            <w:shd w:val="clear" w:color="auto" w:fill="auto"/>
          </w:tcPr>
          <w:p w14:paraId="1751BE45" w14:textId="77777777" w:rsidR="00C105FF" w:rsidRDefault="00FE0697" w:rsidP="00C105FF">
            <w:pPr>
              <w:tabs>
                <w:tab w:val="left" w:pos="5610"/>
              </w:tabs>
              <w:jc w:val="center"/>
            </w:pPr>
            <w:r w:rsidRPr="00184AD9">
              <w:rPr>
                <w:rFonts w:ascii="Segoe UI Symbol" w:hAnsi="Segoe UI Symbol" w:cs="Segoe UI Symbol"/>
              </w:rPr>
              <w:t>✓</w:t>
            </w:r>
          </w:p>
        </w:tc>
      </w:tr>
      <w:tr w:rsidR="00C105FF" w14:paraId="574D8E68" w14:textId="77777777" w:rsidTr="00C105FF">
        <w:trPr>
          <w:trHeight w:val="674"/>
        </w:trPr>
        <w:tc>
          <w:tcPr>
            <w:tcW w:w="2256" w:type="dxa"/>
            <w:shd w:val="clear" w:color="auto" w:fill="BDD6EE" w:themeFill="accent1" w:themeFillTint="66"/>
          </w:tcPr>
          <w:p w14:paraId="47E67C60" w14:textId="77777777" w:rsidR="00C105FF" w:rsidRPr="00E3578B" w:rsidRDefault="00C105FF" w:rsidP="00C105FF">
            <w:pPr>
              <w:pStyle w:val="NormalWeb"/>
              <w:jc w:val="center"/>
              <w:rPr>
                <w:b/>
              </w:rPr>
            </w:pPr>
            <w:r w:rsidRPr="00E3578B">
              <w:rPr>
                <w:b/>
              </w:rPr>
              <w:t>PLO</w:t>
            </w:r>
            <w:r>
              <w:rPr>
                <w:b/>
              </w:rPr>
              <w:t>-</w:t>
            </w:r>
            <w:r w:rsidRPr="00E3578B">
              <w:rPr>
                <w:b/>
              </w:rPr>
              <w:t>7</w:t>
            </w:r>
          </w:p>
          <w:p w14:paraId="703E4E42" w14:textId="77777777" w:rsidR="00C105FF" w:rsidRPr="00DD2AD5" w:rsidRDefault="00C105FF" w:rsidP="00C105FF">
            <w:pPr>
              <w:pStyle w:val="NormalWeb"/>
              <w:jc w:val="center"/>
            </w:pPr>
            <w:r w:rsidRPr="00DD2AD5">
              <w:t>Environment and Sustainability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214D1C96" w14:textId="77777777" w:rsidR="00C105FF" w:rsidRPr="00184AD9" w:rsidRDefault="00C105FF" w:rsidP="00C105FF">
            <w:pPr>
              <w:jc w:val="center"/>
              <w:rPr>
                <w:rFonts w:cs="Times New Roman"/>
              </w:rPr>
            </w:pPr>
            <w:r w:rsidRPr="00184AD9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2246" w:type="dxa"/>
            <w:shd w:val="clear" w:color="auto" w:fill="auto"/>
          </w:tcPr>
          <w:p w14:paraId="264E5B78" w14:textId="77777777" w:rsidR="00C105FF" w:rsidRDefault="00C105FF" w:rsidP="00C105FF">
            <w:pPr>
              <w:tabs>
                <w:tab w:val="left" w:pos="5610"/>
              </w:tabs>
              <w:jc w:val="center"/>
            </w:pPr>
          </w:p>
        </w:tc>
        <w:tc>
          <w:tcPr>
            <w:tcW w:w="2246" w:type="dxa"/>
            <w:shd w:val="clear" w:color="auto" w:fill="auto"/>
          </w:tcPr>
          <w:p w14:paraId="2717CE2E" w14:textId="77777777" w:rsidR="00C105FF" w:rsidRDefault="00C105FF" w:rsidP="00C105FF">
            <w:pPr>
              <w:tabs>
                <w:tab w:val="left" w:pos="5610"/>
              </w:tabs>
              <w:jc w:val="center"/>
            </w:pPr>
          </w:p>
        </w:tc>
      </w:tr>
      <w:tr w:rsidR="00C105FF" w14:paraId="34416122" w14:textId="77777777" w:rsidTr="00C105FF">
        <w:trPr>
          <w:trHeight w:val="674"/>
        </w:trPr>
        <w:tc>
          <w:tcPr>
            <w:tcW w:w="2256" w:type="dxa"/>
            <w:shd w:val="clear" w:color="auto" w:fill="BDD6EE" w:themeFill="accent1" w:themeFillTint="66"/>
          </w:tcPr>
          <w:p w14:paraId="555D0180" w14:textId="77777777" w:rsidR="00C105FF" w:rsidRPr="00E3578B" w:rsidRDefault="00C105FF" w:rsidP="00C105FF">
            <w:pPr>
              <w:pStyle w:val="NormalWeb"/>
              <w:jc w:val="center"/>
              <w:rPr>
                <w:b/>
              </w:rPr>
            </w:pPr>
            <w:r w:rsidRPr="00E3578B">
              <w:rPr>
                <w:b/>
              </w:rPr>
              <w:t>PLO</w:t>
            </w:r>
            <w:r>
              <w:rPr>
                <w:b/>
              </w:rPr>
              <w:t>-</w:t>
            </w:r>
            <w:r w:rsidRPr="00E3578B">
              <w:rPr>
                <w:b/>
              </w:rPr>
              <w:t>8</w:t>
            </w:r>
          </w:p>
          <w:p w14:paraId="6C0F5D8B" w14:textId="77777777" w:rsidR="00C105FF" w:rsidRPr="00DD2AD5" w:rsidRDefault="00C105FF" w:rsidP="00C105FF">
            <w:pPr>
              <w:pStyle w:val="NormalWeb"/>
              <w:jc w:val="center"/>
            </w:pPr>
            <w:r w:rsidRPr="00DD2AD5">
              <w:t>Ethics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248499BB" w14:textId="77777777" w:rsidR="00C105FF" w:rsidRPr="00184AD9" w:rsidRDefault="00C105FF" w:rsidP="00C105FF">
            <w:pPr>
              <w:jc w:val="center"/>
              <w:rPr>
                <w:rFonts w:cs="Times New Roman"/>
              </w:rPr>
            </w:pPr>
          </w:p>
        </w:tc>
        <w:tc>
          <w:tcPr>
            <w:tcW w:w="2246" w:type="dxa"/>
            <w:shd w:val="clear" w:color="auto" w:fill="auto"/>
            <w:vAlign w:val="center"/>
          </w:tcPr>
          <w:p w14:paraId="0E0A54B5" w14:textId="77777777" w:rsidR="00C105FF" w:rsidRPr="00184AD9" w:rsidRDefault="00960075" w:rsidP="00C105FF">
            <w:pPr>
              <w:jc w:val="center"/>
              <w:rPr>
                <w:rFonts w:cs="Times New Roman"/>
              </w:rPr>
            </w:pPr>
            <w:r w:rsidRPr="00630B6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3D6058F4" w14:textId="77777777" w:rsidR="00C105FF" w:rsidRPr="00184AD9" w:rsidRDefault="00C105FF" w:rsidP="00C105FF">
            <w:pPr>
              <w:jc w:val="center"/>
              <w:rPr>
                <w:rFonts w:cs="Times New Roman"/>
              </w:rPr>
            </w:pPr>
          </w:p>
        </w:tc>
      </w:tr>
      <w:tr w:rsidR="00C105FF" w14:paraId="6CAB137A" w14:textId="77777777" w:rsidTr="00C105FF">
        <w:trPr>
          <w:trHeight w:val="674"/>
        </w:trPr>
        <w:tc>
          <w:tcPr>
            <w:tcW w:w="2256" w:type="dxa"/>
            <w:shd w:val="clear" w:color="auto" w:fill="BDD6EE" w:themeFill="accent1" w:themeFillTint="66"/>
          </w:tcPr>
          <w:p w14:paraId="4B381CAF" w14:textId="77777777" w:rsidR="00C105FF" w:rsidRPr="00E3578B" w:rsidRDefault="00C105FF" w:rsidP="00C105FF">
            <w:pPr>
              <w:pStyle w:val="NormalWeb"/>
              <w:jc w:val="center"/>
              <w:rPr>
                <w:b/>
              </w:rPr>
            </w:pPr>
            <w:r w:rsidRPr="00E3578B">
              <w:rPr>
                <w:b/>
              </w:rPr>
              <w:t>PLO</w:t>
            </w:r>
            <w:r>
              <w:rPr>
                <w:b/>
              </w:rPr>
              <w:t>-</w:t>
            </w:r>
            <w:r w:rsidRPr="00E3578B">
              <w:rPr>
                <w:b/>
              </w:rPr>
              <w:t>9</w:t>
            </w:r>
          </w:p>
          <w:p w14:paraId="42B13C6B" w14:textId="77777777" w:rsidR="00C105FF" w:rsidRPr="00DD2AD5" w:rsidRDefault="00C105FF" w:rsidP="00C105FF">
            <w:pPr>
              <w:pStyle w:val="NormalWeb"/>
              <w:jc w:val="center"/>
            </w:pPr>
            <w:r w:rsidRPr="00DD2AD5">
              <w:t>Individual and Team Work</w:t>
            </w:r>
          </w:p>
        </w:tc>
        <w:tc>
          <w:tcPr>
            <w:tcW w:w="2246" w:type="dxa"/>
            <w:shd w:val="clear" w:color="auto" w:fill="auto"/>
          </w:tcPr>
          <w:p w14:paraId="24679C5B" w14:textId="77777777" w:rsidR="00C105FF" w:rsidRDefault="00C105FF" w:rsidP="00C105FF">
            <w:pPr>
              <w:tabs>
                <w:tab w:val="left" w:pos="5610"/>
              </w:tabs>
              <w:jc w:val="center"/>
            </w:pPr>
            <w:r w:rsidRPr="00184AD9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2246" w:type="dxa"/>
            <w:shd w:val="clear" w:color="auto" w:fill="auto"/>
          </w:tcPr>
          <w:p w14:paraId="35E60D7A" w14:textId="77777777" w:rsidR="00C105FF" w:rsidRDefault="00960075" w:rsidP="00C105FF">
            <w:pPr>
              <w:tabs>
                <w:tab w:val="left" w:pos="5610"/>
              </w:tabs>
              <w:jc w:val="center"/>
            </w:pPr>
            <w:r w:rsidRPr="00630B6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559FC08F" w14:textId="77777777" w:rsidR="00C105FF" w:rsidRPr="00184AD9" w:rsidRDefault="00C105FF" w:rsidP="00C105FF">
            <w:pPr>
              <w:jc w:val="center"/>
              <w:rPr>
                <w:rFonts w:cs="Times New Roman"/>
              </w:rPr>
            </w:pPr>
          </w:p>
        </w:tc>
      </w:tr>
      <w:tr w:rsidR="00C105FF" w14:paraId="5405C1C0" w14:textId="77777777" w:rsidTr="00C105FF">
        <w:trPr>
          <w:trHeight w:val="674"/>
        </w:trPr>
        <w:tc>
          <w:tcPr>
            <w:tcW w:w="2256" w:type="dxa"/>
            <w:shd w:val="clear" w:color="auto" w:fill="BDD6EE" w:themeFill="accent1" w:themeFillTint="66"/>
          </w:tcPr>
          <w:p w14:paraId="7A170DE0" w14:textId="77777777" w:rsidR="00C105FF" w:rsidRPr="00E3578B" w:rsidRDefault="00C105FF" w:rsidP="00C105FF">
            <w:pPr>
              <w:pStyle w:val="NormalWeb"/>
              <w:jc w:val="center"/>
              <w:rPr>
                <w:b/>
              </w:rPr>
            </w:pPr>
            <w:r w:rsidRPr="00E3578B">
              <w:rPr>
                <w:b/>
              </w:rPr>
              <w:t>PLO</w:t>
            </w:r>
            <w:r>
              <w:rPr>
                <w:b/>
              </w:rPr>
              <w:t>-</w:t>
            </w:r>
            <w:r w:rsidRPr="00E3578B">
              <w:rPr>
                <w:b/>
              </w:rPr>
              <w:t>10</w:t>
            </w:r>
          </w:p>
          <w:p w14:paraId="617C5391" w14:textId="77777777" w:rsidR="00C105FF" w:rsidRPr="00DD2AD5" w:rsidRDefault="00C105FF" w:rsidP="00C105FF">
            <w:pPr>
              <w:pStyle w:val="NormalWeb"/>
              <w:jc w:val="center"/>
            </w:pPr>
            <w:r w:rsidRPr="00DD2AD5">
              <w:t>Communication</w:t>
            </w:r>
          </w:p>
        </w:tc>
        <w:tc>
          <w:tcPr>
            <w:tcW w:w="2246" w:type="dxa"/>
            <w:shd w:val="clear" w:color="auto" w:fill="auto"/>
          </w:tcPr>
          <w:p w14:paraId="799ED1FD" w14:textId="77777777" w:rsidR="00C105FF" w:rsidRDefault="00C105FF" w:rsidP="00C105FF">
            <w:pPr>
              <w:tabs>
                <w:tab w:val="left" w:pos="5610"/>
              </w:tabs>
              <w:jc w:val="center"/>
            </w:pPr>
          </w:p>
        </w:tc>
        <w:tc>
          <w:tcPr>
            <w:tcW w:w="2246" w:type="dxa"/>
            <w:shd w:val="clear" w:color="auto" w:fill="auto"/>
          </w:tcPr>
          <w:p w14:paraId="5CEAE1D3" w14:textId="77777777" w:rsidR="00C105FF" w:rsidRDefault="00960075" w:rsidP="00C105FF">
            <w:pPr>
              <w:tabs>
                <w:tab w:val="left" w:pos="5610"/>
              </w:tabs>
              <w:jc w:val="center"/>
            </w:pPr>
            <w:r w:rsidRPr="00630B6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39E652DD" w14:textId="77777777" w:rsidR="00C105FF" w:rsidRPr="00184AD9" w:rsidRDefault="00C105FF" w:rsidP="00C105FF">
            <w:pPr>
              <w:jc w:val="center"/>
              <w:rPr>
                <w:rFonts w:cs="Times New Roman"/>
              </w:rPr>
            </w:pPr>
          </w:p>
        </w:tc>
      </w:tr>
      <w:tr w:rsidR="00C105FF" w14:paraId="01553C9A" w14:textId="77777777" w:rsidTr="00C105FF">
        <w:trPr>
          <w:trHeight w:val="674"/>
        </w:trPr>
        <w:tc>
          <w:tcPr>
            <w:tcW w:w="2256" w:type="dxa"/>
            <w:shd w:val="clear" w:color="auto" w:fill="BDD6EE" w:themeFill="accent1" w:themeFillTint="66"/>
          </w:tcPr>
          <w:p w14:paraId="7BE6B7F1" w14:textId="77777777" w:rsidR="00C105FF" w:rsidRPr="00E3578B" w:rsidRDefault="00C105FF" w:rsidP="00C105FF">
            <w:pPr>
              <w:pStyle w:val="NormalWeb"/>
              <w:jc w:val="center"/>
              <w:rPr>
                <w:b/>
              </w:rPr>
            </w:pPr>
            <w:r w:rsidRPr="00E3578B">
              <w:rPr>
                <w:b/>
              </w:rPr>
              <w:t>PLO</w:t>
            </w:r>
            <w:r>
              <w:rPr>
                <w:b/>
              </w:rPr>
              <w:t>-</w:t>
            </w:r>
            <w:r w:rsidRPr="00E3578B">
              <w:rPr>
                <w:b/>
              </w:rPr>
              <w:t>11</w:t>
            </w:r>
          </w:p>
          <w:p w14:paraId="5D2B868B" w14:textId="77777777" w:rsidR="00C105FF" w:rsidRPr="00DD2AD5" w:rsidRDefault="00C105FF" w:rsidP="00C105FF">
            <w:pPr>
              <w:pStyle w:val="NormalWeb"/>
              <w:jc w:val="center"/>
            </w:pPr>
            <w:r w:rsidRPr="00DD2AD5">
              <w:t>Project Management</w:t>
            </w:r>
          </w:p>
        </w:tc>
        <w:tc>
          <w:tcPr>
            <w:tcW w:w="2246" w:type="dxa"/>
            <w:shd w:val="clear" w:color="auto" w:fill="auto"/>
          </w:tcPr>
          <w:p w14:paraId="69D57536" w14:textId="77777777" w:rsidR="00C105FF" w:rsidRDefault="00C105FF" w:rsidP="00C105FF">
            <w:pPr>
              <w:jc w:val="center"/>
            </w:pPr>
            <w:r w:rsidRPr="00630B6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2246" w:type="dxa"/>
            <w:shd w:val="clear" w:color="auto" w:fill="auto"/>
          </w:tcPr>
          <w:p w14:paraId="3CFE75FA" w14:textId="77777777" w:rsidR="00C105FF" w:rsidRDefault="00C105FF" w:rsidP="00C105FF">
            <w:pPr>
              <w:jc w:val="center"/>
            </w:pPr>
          </w:p>
        </w:tc>
        <w:tc>
          <w:tcPr>
            <w:tcW w:w="2246" w:type="dxa"/>
            <w:shd w:val="clear" w:color="auto" w:fill="auto"/>
          </w:tcPr>
          <w:p w14:paraId="0900DE1A" w14:textId="77777777" w:rsidR="00C105FF" w:rsidRDefault="00960075" w:rsidP="00C105FF">
            <w:pPr>
              <w:tabs>
                <w:tab w:val="left" w:pos="5610"/>
              </w:tabs>
              <w:jc w:val="center"/>
            </w:pPr>
            <w:r w:rsidRPr="000842D9">
              <w:rPr>
                <w:rFonts w:ascii="Segoe UI Symbol" w:hAnsi="Segoe UI Symbol" w:cs="Segoe UI Symbol"/>
              </w:rPr>
              <w:t>✓</w:t>
            </w:r>
          </w:p>
        </w:tc>
      </w:tr>
      <w:tr w:rsidR="00C105FF" w14:paraId="61FD7765" w14:textId="77777777" w:rsidTr="00C105FF">
        <w:trPr>
          <w:trHeight w:val="674"/>
        </w:trPr>
        <w:tc>
          <w:tcPr>
            <w:tcW w:w="2256" w:type="dxa"/>
            <w:shd w:val="clear" w:color="auto" w:fill="BDD6EE" w:themeFill="accent1" w:themeFillTint="66"/>
          </w:tcPr>
          <w:p w14:paraId="3E02996A" w14:textId="77777777" w:rsidR="00C105FF" w:rsidRPr="00E3578B" w:rsidRDefault="00C105FF" w:rsidP="00C105FF">
            <w:pPr>
              <w:pStyle w:val="NormalWeb"/>
              <w:jc w:val="center"/>
              <w:rPr>
                <w:b/>
              </w:rPr>
            </w:pPr>
            <w:r w:rsidRPr="00E3578B">
              <w:rPr>
                <w:b/>
              </w:rPr>
              <w:t>PLO</w:t>
            </w:r>
            <w:r>
              <w:rPr>
                <w:b/>
              </w:rPr>
              <w:t>-</w:t>
            </w:r>
            <w:r w:rsidRPr="00E3578B">
              <w:rPr>
                <w:b/>
              </w:rPr>
              <w:t>12</w:t>
            </w:r>
          </w:p>
          <w:p w14:paraId="04C45D91" w14:textId="77777777" w:rsidR="00C105FF" w:rsidRPr="00DD2AD5" w:rsidRDefault="00C105FF" w:rsidP="00C105FF">
            <w:pPr>
              <w:pStyle w:val="NormalWeb"/>
              <w:jc w:val="center"/>
            </w:pPr>
            <w:r w:rsidRPr="00DD2AD5">
              <w:t>Lifelong Learning</w:t>
            </w:r>
          </w:p>
        </w:tc>
        <w:tc>
          <w:tcPr>
            <w:tcW w:w="2246" w:type="dxa"/>
            <w:shd w:val="clear" w:color="auto" w:fill="auto"/>
          </w:tcPr>
          <w:p w14:paraId="7C462B62" w14:textId="77777777" w:rsidR="00C105FF" w:rsidRDefault="00C105FF" w:rsidP="00C105FF">
            <w:pPr>
              <w:jc w:val="center"/>
            </w:pPr>
            <w:r w:rsidRPr="00630B6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2246" w:type="dxa"/>
            <w:shd w:val="clear" w:color="auto" w:fill="auto"/>
          </w:tcPr>
          <w:p w14:paraId="2AFB5925" w14:textId="77777777" w:rsidR="00C105FF" w:rsidRDefault="00C105FF" w:rsidP="00C105FF">
            <w:pPr>
              <w:jc w:val="center"/>
            </w:pPr>
          </w:p>
        </w:tc>
        <w:tc>
          <w:tcPr>
            <w:tcW w:w="2246" w:type="dxa"/>
            <w:shd w:val="clear" w:color="auto" w:fill="auto"/>
          </w:tcPr>
          <w:p w14:paraId="0797B4BD" w14:textId="77777777" w:rsidR="00C105FF" w:rsidRDefault="00960075" w:rsidP="00C105FF">
            <w:pPr>
              <w:tabs>
                <w:tab w:val="left" w:pos="5610"/>
              </w:tabs>
              <w:jc w:val="center"/>
            </w:pPr>
            <w:r w:rsidRPr="000842D9">
              <w:rPr>
                <w:rFonts w:ascii="Segoe UI Symbol" w:hAnsi="Segoe UI Symbol" w:cs="Segoe UI Symbol"/>
              </w:rPr>
              <w:t>✓</w:t>
            </w:r>
          </w:p>
        </w:tc>
      </w:tr>
    </w:tbl>
    <w:p w14:paraId="53DA5B7F" w14:textId="77777777" w:rsidR="004B4104" w:rsidRDefault="004B4104" w:rsidP="004B4104">
      <w:pPr>
        <w:tabs>
          <w:tab w:val="left" w:pos="5610"/>
        </w:tabs>
        <w:jc w:val="center"/>
      </w:pPr>
    </w:p>
    <w:p w14:paraId="7AF4F000" w14:textId="77777777" w:rsidR="00A6776D" w:rsidRDefault="00A6776D" w:rsidP="004B4104">
      <w:pPr>
        <w:tabs>
          <w:tab w:val="left" w:pos="5610"/>
        </w:tabs>
        <w:jc w:val="center"/>
      </w:pPr>
    </w:p>
    <w:p w14:paraId="21A81A2D" w14:textId="77777777" w:rsidR="00FE0697" w:rsidRDefault="00FE0697" w:rsidP="004B4104">
      <w:pPr>
        <w:tabs>
          <w:tab w:val="left" w:pos="5610"/>
        </w:tabs>
        <w:jc w:val="center"/>
      </w:pPr>
    </w:p>
    <w:p w14:paraId="4900F2A9" w14:textId="77777777" w:rsidR="00416E68" w:rsidRDefault="00A6776D" w:rsidP="00416E68">
      <w:pPr>
        <w:tabs>
          <w:tab w:val="left" w:pos="5610"/>
        </w:tabs>
        <w:jc w:val="center"/>
        <w:rPr>
          <w:b/>
          <w:sz w:val="32"/>
        </w:rPr>
      </w:pPr>
      <w:r w:rsidRPr="00A6776D">
        <w:rPr>
          <w:b/>
          <w:sz w:val="32"/>
        </w:rPr>
        <w:lastRenderedPageBreak/>
        <w:t>Scheme of Study</w:t>
      </w:r>
    </w:p>
    <w:tbl>
      <w:tblPr>
        <w:tblStyle w:val="TableGrid0"/>
        <w:tblW w:w="10022" w:type="dxa"/>
        <w:tblInd w:w="5" w:type="dxa"/>
        <w:tblCellMar>
          <w:top w:w="47" w:type="dxa"/>
          <w:left w:w="106" w:type="dxa"/>
          <w:right w:w="25" w:type="dxa"/>
        </w:tblCellMar>
        <w:tblLook w:val="04A0" w:firstRow="1" w:lastRow="0" w:firstColumn="1" w:lastColumn="0" w:noHBand="0" w:noVBand="1"/>
      </w:tblPr>
      <w:tblGrid>
        <w:gridCol w:w="1103"/>
        <w:gridCol w:w="3312"/>
        <w:gridCol w:w="2259"/>
        <w:gridCol w:w="880"/>
        <w:gridCol w:w="1051"/>
        <w:gridCol w:w="1417"/>
      </w:tblGrid>
      <w:tr w:rsidR="007E069C" w14:paraId="05FF92D3" w14:textId="77777777" w:rsidTr="00067BA1">
        <w:trPr>
          <w:trHeight w:val="290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6A0DB8" w14:textId="77777777" w:rsidR="007E069C" w:rsidRDefault="007E069C" w:rsidP="00067BA1">
            <w:pPr>
              <w:spacing w:after="160" w:line="259" w:lineRule="auto"/>
            </w:pPr>
          </w:p>
        </w:tc>
        <w:tc>
          <w:tcPr>
            <w:tcW w:w="5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39D1AE5" w14:textId="77777777" w:rsidR="007E069C" w:rsidRDefault="007E069C" w:rsidP="00067BA1">
            <w:pPr>
              <w:spacing w:line="259" w:lineRule="auto"/>
              <w:ind w:left="1989"/>
              <w:jc w:val="center"/>
            </w:pPr>
            <w:r>
              <w:rPr>
                <w:b/>
              </w:rPr>
              <w:t xml:space="preserve">SEMESTER-I </w:t>
            </w:r>
          </w:p>
        </w:tc>
        <w:tc>
          <w:tcPr>
            <w:tcW w:w="17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D1D8EDF" w14:textId="77777777" w:rsidR="007E069C" w:rsidRDefault="007E069C" w:rsidP="00067BA1">
            <w:pPr>
              <w:spacing w:after="160" w:line="259" w:lineRule="auto"/>
            </w:pPr>
          </w:p>
        </w:tc>
        <w:tc>
          <w:tcPr>
            <w:tcW w:w="14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FEC605" w14:textId="77777777" w:rsidR="007E069C" w:rsidRDefault="007E069C" w:rsidP="00067BA1">
            <w:pPr>
              <w:spacing w:after="160" w:line="259" w:lineRule="auto"/>
            </w:pPr>
          </w:p>
        </w:tc>
      </w:tr>
      <w:tr w:rsidR="007E069C" w14:paraId="7DAE94F4" w14:textId="77777777" w:rsidTr="00067BA1">
        <w:trPr>
          <w:trHeight w:val="710"/>
        </w:trPr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0566F" w14:textId="77777777" w:rsidR="007E069C" w:rsidRDefault="007E069C" w:rsidP="00067BA1">
            <w:pPr>
              <w:spacing w:after="18" w:line="259" w:lineRule="auto"/>
              <w:ind w:right="82"/>
              <w:jc w:val="center"/>
            </w:pPr>
            <w:r>
              <w:rPr>
                <w:b/>
              </w:rPr>
              <w:t xml:space="preserve">Course </w:t>
            </w:r>
          </w:p>
          <w:p w14:paraId="5FF0B97D" w14:textId="77777777" w:rsidR="007E069C" w:rsidRDefault="007E069C" w:rsidP="00067BA1">
            <w:pPr>
              <w:spacing w:line="259" w:lineRule="auto"/>
              <w:ind w:right="84"/>
              <w:jc w:val="center"/>
            </w:pPr>
            <w:r>
              <w:rPr>
                <w:b/>
              </w:rPr>
              <w:t xml:space="preserve">Code </w:t>
            </w:r>
          </w:p>
        </w:tc>
        <w:tc>
          <w:tcPr>
            <w:tcW w:w="3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8D018" w14:textId="77777777" w:rsidR="007E069C" w:rsidRDefault="007E069C" w:rsidP="00067BA1">
            <w:pPr>
              <w:spacing w:line="259" w:lineRule="auto"/>
              <w:ind w:right="81"/>
              <w:jc w:val="center"/>
            </w:pPr>
            <w:r>
              <w:rPr>
                <w:b/>
              </w:rPr>
              <w:t xml:space="preserve">Course Name </w:t>
            </w:r>
          </w:p>
        </w:tc>
        <w:tc>
          <w:tcPr>
            <w:tcW w:w="2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400D6" w14:textId="77777777" w:rsidR="007E069C" w:rsidRDefault="007E069C" w:rsidP="00067BA1">
            <w:pPr>
              <w:spacing w:line="259" w:lineRule="auto"/>
              <w:ind w:left="28" w:right="62"/>
              <w:jc w:val="center"/>
            </w:pPr>
            <w:r>
              <w:rPr>
                <w:b/>
              </w:rPr>
              <w:t xml:space="preserve">Knowledge Area/Domain </w:t>
            </w:r>
          </w:p>
        </w:tc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0DC99" w14:textId="77777777" w:rsidR="007E069C" w:rsidRDefault="007E069C" w:rsidP="00067BA1">
            <w:pPr>
              <w:spacing w:line="259" w:lineRule="auto"/>
              <w:ind w:right="83"/>
              <w:jc w:val="center"/>
            </w:pPr>
            <w:r>
              <w:rPr>
                <w:b/>
              </w:rPr>
              <w:t xml:space="preserve">Credit Hours </w:t>
            </w:r>
          </w:p>
        </w:tc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B9EAA" w14:textId="77777777" w:rsidR="007E069C" w:rsidRDefault="007E069C" w:rsidP="00067BA1">
            <w:pPr>
              <w:spacing w:after="18" w:line="259" w:lineRule="auto"/>
              <w:ind w:right="83"/>
              <w:jc w:val="center"/>
            </w:pPr>
            <w:r>
              <w:rPr>
                <w:b/>
              </w:rPr>
              <w:t xml:space="preserve">Total Credit </w:t>
            </w:r>
          </w:p>
          <w:p w14:paraId="1EE2CBBB" w14:textId="77777777" w:rsidR="007E069C" w:rsidRDefault="007E069C" w:rsidP="00067BA1">
            <w:pPr>
              <w:spacing w:line="259" w:lineRule="auto"/>
              <w:ind w:right="82"/>
              <w:jc w:val="center"/>
            </w:pPr>
            <w:r>
              <w:rPr>
                <w:b/>
              </w:rPr>
              <w:t xml:space="preserve">Hours </w:t>
            </w:r>
          </w:p>
        </w:tc>
      </w:tr>
      <w:tr w:rsidR="007E069C" w14:paraId="04A313A2" w14:textId="77777777" w:rsidTr="00067BA1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5548B" w14:textId="77777777" w:rsidR="007E069C" w:rsidRDefault="007E069C" w:rsidP="00067BA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934BB" w14:textId="77777777" w:rsidR="007E069C" w:rsidRDefault="007E069C" w:rsidP="00067BA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8DAC7" w14:textId="77777777" w:rsidR="007E069C" w:rsidRDefault="007E069C" w:rsidP="00067BA1">
            <w:pPr>
              <w:spacing w:after="160" w:line="259" w:lineRule="auto"/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DCCE6" w14:textId="77777777" w:rsidR="007E069C" w:rsidRDefault="007E069C" w:rsidP="00067BA1">
            <w:pPr>
              <w:spacing w:line="259" w:lineRule="auto"/>
              <w:ind w:left="2"/>
            </w:pPr>
            <w:r>
              <w:rPr>
                <w:b/>
              </w:rPr>
              <w:t xml:space="preserve">Theory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A6DC5" w14:textId="77777777" w:rsidR="007E069C" w:rsidRDefault="007E069C" w:rsidP="00067BA1">
            <w:pPr>
              <w:spacing w:line="259" w:lineRule="auto"/>
            </w:pPr>
            <w:r>
              <w:rPr>
                <w:b/>
              </w:rPr>
              <w:t xml:space="preserve">Practical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C1ECB8" w14:textId="77777777" w:rsidR="007E069C" w:rsidRDefault="007E069C" w:rsidP="00067BA1">
            <w:pPr>
              <w:spacing w:after="160" w:line="259" w:lineRule="auto"/>
            </w:pPr>
          </w:p>
        </w:tc>
      </w:tr>
      <w:tr w:rsidR="007E069C" w14:paraId="129E2DAB" w14:textId="77777777" w:rsidTr="00067BA1">
        <w:trPr>
          <w:trHeight w:val="290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4D795" w14:textId="77777777" w:rsidR="007E069C" w:rsidRDefault="007E069C" w:rsidP="00067BA1">
            <w:pPr>
              <w:spacing w:line="259" w:lineRule="auto"/>
              <w:ind w:left="72"/>
            </w:pPr>
            <w:r>
              <w:t xml:space="preserve">MEH-112 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F7600" w14:textId="77777777" w:rsidR="007E069C" w:rsidRDefault="007E069C" w:rsidP="00067BA1">
            <w:pPr>
              <w:spacing w:line="259" w:lineRule="auto"/>
              <w:ind w:right="87"/>
              <w:jc w:val="center"/>
            </w:pPr>
            <w:r>
              <w:t xml:space="preserve">Islamic Studies/Professional Ethics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EB60B" w14:textId="77777777" w:rsidR="007E069C" w:rsidRDefault="007E069C" w:rsidP="00067BA1">
            <w:pPr>
              <w:spacing w:line="259" w:lineRule="auto"/>
              <w:ind w:right="81"/>
              <w:jc w:val="center"/>
            </w:pPr>
            <w:r>
              <w:t xml:space="preserve">Civilization – I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A87E2" w14:textId="77777777" w:rsidR="007E069C" w:rsidRDefault="007E069C" w:rsidP="00067BA1">
            <w:pPr>
              <w:spacing w:line="259" w:lineRule="auto"/>
              <w:ind w:right="84"/>
              <w:jc w:val="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BB250" w14:textId="77777777" w:rsidR="007E069C" w:rsidRDefault="007E069C" w:rsidP="00067BA1">
            <w:pPr>
              <w:spacing w:line="259" w:lineRule="auto"/>
              <w:ind w:right="83"/>
              <w:jc w:val="center"/>
            </w:pPr>
            <w:r>
              <w:t xml:space="preserve">0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45CF0" w14:textId="77777777" w:rsidR="007E069C" w:rsidRDefault="007E069C" w:rsidP="00067BA1">
            <w:pPr>
              <w:spacing w:line="259" w:lineRule="auto"/>
              <w:ind w:right="84"/>
              <w:jc w:val="center"/>
            </w:pPr>
            <w:r>
              <w:t xml:space="preserve">2 </w:t>
            </w:r>
          </w:p>
        </w:tc>
      </w:tr>
      <w:tr w:rsidR="007E069C" w14:paraId="3CB5BE9D" w14:textId="77777777" w:rsidTr="00067BA1">
        <w:trPr>
          <w:trHeight w:val="291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AC1BA" w14:textId="77777777" w:rsidR="007E069C" w:rsidRDefault="007E069C" w:rsidP="00067BA1">
            <w:pPr>
              <w:spacing w:line="259" w:lineRule="auto"/>
              <w:ind w:right="85"/>
              <w:jc w:val="center"/>
            </w:pPr>
            <w:r>
              <w:t xml:space="preserve">MES-113 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6D6C9" w14:textId="77777777" w:rsidR="007E069C" w:rsidRDefault="007E069C" w:rsidP="00067BA1">
            <w:pPr>
              <w:spacing w:line="259" w:lineRule="auto"/>
              <w:ind w:right="84"/>
              <w:jc w:val="center"/>
            </w:pPr>
            <w:r>
              <w:t xml:space="preserve">Applied Physics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AAB2B" w14:textId="77777777" w:rsidR="007E069C" w:rsidRDefault="007E069C" w:rsidP="00067BA1">
            <w:pPr>
              <w:spacing w:line="259" w:lineRule="auto"/>
              <w:ind w:right="81"/>
              <w:jc w:val="center"/>
            </w:pPr>
            <w:r>
              <w:t xml:space="preserve">Natural Science 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57BC4" w14:textId="77777777" w:rsidR="007E069C" w:rsidRDefault="007E069C" w:rsidP="00067BA1">
            <w:pPr>
              <w:spacing w:line="259" w:lineRule="auto"/>
              <w:ind w:right="84"/>
              <w:jc w:val="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A04AB" w14:textId="77777777" w:rsidR="007E069C" w:rsidRDefault="007E069C" w:rsidP="00067BA1">
            <w:pPr>
              <w:spacing w:line="259" w:lineRule="auto"/>
              <w:ind w:right="83"/>
              <w:jc w:val="center"/>
            </w:pPr>
            <w:r>
              <w:t xml:space="preserve">1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1CE57" w14:textId="77777777" w:rsidR="007E069C" w:rsidRDefault="007E069C" w:rsidP="00067BA1">
            <w:pPr>
              <w:spacing w:line="259" w:lineRule="auto"/>
              <w:ind w:right="84"/>
              <w:jc w:val="center"/>
            </w:pPr>
            <w:r>
              <w:t xml:space="preserve">3 </w:t>
            </w:r>
          </w:p>
        </w:tc>
      </w:tr>
      <w:tr w:rsidR="007E069C" w14:paraId="22987DA8" w14:textId="77777777" w:rsidTr="00067BA1">
        <w:trPr>
          <w:trHeight w:val="290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E732A" w14:textId="77777777" w:rsidR="007E069C" w:rsidRDefault="007E069C" w:rsidP="00067BA1">
            <w:pPr>
              <w:spacing w:line="259" w:lineRule="auto"/>
              <w:ind w:right="85"/>
              <w:jc w:val="center"/>
            </w:pPr>
            <w:r>
              <w:t xml:space="preserve">MES-123 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4DBD6" w14:textId="77777777" w:rsidR="007E069C" w:rsidRDefault="007E069C" w:rsidP="00067BA1">
            <w:pPr>
              <w:spacing w:line="259" w:lineRule="auto"/>
              <w:ind w:right="86"/>
              <w:jc w:val="center"/>
            </w:pPr>
            <w:r>
              <w:t xml:space="preserve">Applied Mathematics-I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288D2" w14:textId="77777777" w:rsidR="007E069C" w:rsidRDefault="007E069C" w:rsidP="00067BA1">
            <w:pPr>
              <w:spacing w:line="259" w:lineRule="auto"/>
              <w:ind w:right="81"/>
              <w:jc w:val="center"/>
            </w:pPr>
            <w:r>
              <w:t xml:space="preserve">Natural Science 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79F4E" w14:textId="77777777" w:rsidR="007E069C" w:rsidRDefault="007E069C" w:rsidP="00067BA1">
            <w:pPr>
              <w:spacing w:line="259" w:lineRule="auto"/>
              <w:ind w:right="84"/>
              <w:jc w:val="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743F6" w14:textId="77777777" w:rsidR="007E069C" w:rsidRDefault="007E069C" w:rsidP="00067BA1">
            <w:pPr>
              <w:spacing w:line="259" w:lineRule="auto"/>
              <w:ind w:right="83"/>
              <w:jc w:val="center"/>
            </w:pPr>
            <w:r>
              <w:t xml:space="preserve">0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6F8EE" w14:textId="77777777" w:rsidR="007E069C" w:rsidRDefault="007E069C" w:rsidP="00067BA1">
            <w:pPr>
              <w:spacing w:line="259" w:lineRule="auto"/>
              <w:ind w:right="84"/>
              <w:jc w:val="center"/>
            </w:pPr>
            <w:r>
              <w:t xml:space="preserve">3 </w:t>
            </w:r>
          </w:p>
        </w:tc>
      </w:tr>
      <w:tr w:rsidR="007E069C" w14:paraId="313FE59D" w14:textId="77777777" w:rsidTr="00067BA1">
        <w:trPr>
          <w:trHeight w:val="574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95C8A" w14:textId="77777777" w:rsidR="007E069C" w:rsidRDefault="007E069C" w:rsidP="00067BA1">
            <w:pPr>
              <w:spacing w:line="259" w:lineRule="auto"/>
              <w:ind w:right="85"/>
              <w:jc w:val="center"/>
            </w:pPr>
            <w:r>
              <w:t xml:space="preserve">MES-133 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FF10D" w14:textId="77777777" w:rsidR="007E069C" w:rsidRDefault="007E069C" w:rsidP="00067BA1">
            <w:pPr>
              <w:spacing w:line="259" w:lineRule="auto"/>
              <w:ind w:right="84"/>
              <w:jc w:val="center"/>
            </w:pPr>
            <w:r>
              <w:t xml:space="preserve">Applied Chemistry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F4E2C" w14:textId="77777777" w:rsidR="007E069C" w:rsidRDefault="007E069C" w:rsidP="00067BA1">
            <w:pPr>
              <w:spacing w:after="18" w:line="259" w:lineRule="auto"/>
              <w:ind w:left="50"/>
            </w:pPr>
            <w:r>
              <w:t>Natural Science Elective-</w:t>
            </w:r>
          </w:p>
          <w:p w14:paraId="16F6CEA5" w14:textId="77777777" w:rsidR="007E069C" w:rsidRDefault="007E069C" w:rsidP="00067BA1">
            <w:pPr>
              <w:spacing w:line="259" w:lineRule="auto"/>
              <w:ind w:right="80"/>
              <w:jc w:val="center"/>
            </w:pPr>
            <w:r>
              <w:t xml:space="preserve">1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24F8F" w14:textId="77777777" w:rsidR="007E069C" w:rsidRDefault="007E069C" w:rsidP="00067BA1">
            <w:pPr>
              <w:spacing w:line="259" w:lineRule="auto"/>
              <w:ind w:right="84"/>
              <w:jc w:val="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2DC97" w14:textId="77777777" w:rsidR="007E069C" w:rsidRDefault="007E069C" w:rsidP="00067BA1">
            <w:pPr>
              <w:spacing w:line="259" w:lineRule="auto"/>
              <w:ind w:right="83"/>
              <w:jc w:val="center"/>
            </w:pPr>
            <w:r>
              <w:t xml:space="preserve">1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57D2C" w14:textId="77777777" w:rsidR="007E069C" w:rsidRDefault="007E069C" w:rsidP="00067BA1">
            <w:pPr>
              <w:spacing w:line="259" w:lineRule="auto"/>
              <w:ind w:right="84"/>
              <w:jc w:val="center"/>
            </w:pPr>
            <w:r>
              <w:t xml:space="preserve">3 </w:t>
            </w:r>
          </w:p>
        </w:tc>
      </w:tr>
      <w:tr w:rsidR="007E069C" w14:paraId="0CA65A04" w14:textId="77777777" w:rsidTr="00067BA1">
        <w:trPr>
          <w:trHeight w:val="290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88FB3" w14:textId="77777777" w:rsidR="007E069C" w:rsidRDefault="007E069C" w:rsidP="00067BA1">
            <w:pPr>
              <w:spacing w:line="259" w:lineRule="auto"/>
              <w:ind w:right="85"/>
              <w:jc w:val="center"/>
            </w:pPr>
            <w:r>
              <w:t xml:space="preserve">MES-143 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DB3CD" w14:textId="77777777" w:rsidR="007E069C" w:rsidRDefault="007E069C" w:rsidP="00067BA1">
            <w:pPr>
              <w:spacing w:line="259" w:lineRule="auto"/>
              <w:ind w:right="87"/>
              <w:jc w:val="center"/>
            </w:pPr>
            <w:r>
              <w:t xml:space="preserve">Computer Fundamentals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776FF" w14:textId="77777777" w:rsidR="007E069C" w:rsidRDefault="007E069C" w:rsidP="00067BA1">
            <w:pPr>
              <w:spacing w:line="259" w:lineRule="auto"/>
              <w:ind w:right="84"/>
              <w:jc w:val="center"/>
            </w:pPr>
            <w:r>
              <w:t xml:space="preserve">Computer Science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CDEF7" w14:textId="77777777" w:rsidR="007E069C" w:rsidRDefault="007E069C" w:rsidP="00067BA1">
            <w:pPr>
              <w:spacing w:line="259" w:lineRule="auto"/>
              <w:ind w:right="84"/>
              <w:jc w:val="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28AC3" w14:textId="77777777" w:rsidR="007E069C" w:rsidRDefault="007E069C" w:rsidP="00067BA1">
            <w:pPr>
              <w:spacing w:line="259" w:lineRule="auto"/>
              <w:ind w:right="83"/>
              <w:jc w:val="center"/>
            </w:pPr>
            <w:r>
              <w:t xml:space="preserve">2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23D4B" w14:textId="77777777" w:rsidR="007E069C" w:rsidRDefault="007E069C" w:rsidP="00067BA1">
            <w:pPr>
              <w:spacing w:line="259" w:lineRule="auto"/>
              <w:ind w:right="84"/>
              <w:jc w:val="center"/>
            </w:pPr>
            <w:r>
              <w:t xml:space="preserve">3 </w:t>
            </w:r>
          </w:p>
        </w:tc>
      </w:tr>
      <w:tr w:rsidR="007E069C" w14:paraId="30A190A1" w14:textId="77777777" w:rsidTr="00067BA1">
        <w:trPr>
          <w:trHeight w:val="290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7F0FE" w14:textId="77777777" w:rsidR="007E069C" w:rsidRDefault="007E069C" w:rsidP="00067BA1">
            <w:pPr>
              <w:spacing w:line="259" w:lineRule="auto"/>
              <w:ind w:left="87"/>
            </w:pPr>
            <w:r>
              <w:t xml:space="preserve">MET-113 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51A30" w14:textId="77777777" w:rsidR="007E069C" w:rsidRDefault="007E069C" w:rsidP="00067BA1">
            <w:pPr>
              <w:spacing w:line="259" w:lineRule="auto"/>
              <w:ind w:right="85"/>
              <w:jc w:val="center"/>
            </w:pPr>
            <w:r>
              <w:t xml:space="preserve">Workshop Technology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A7C14" w14:textId="77777777" w:rsidR="007E069C" w:rsidRDefault="007E069C" w:rsidP="00067BA1">
            <w:pPr>
              <w:spacing w:line="259" w:lineRule="auto"/>
              <w:ind w:right="85"/>
              <w:jc w:val="center"/>
            </w:pPr>
            <w:r>
              <w:t xml:space="preserve">Engineering Foundation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6E088" w14:textId="77777777" w:rsidR="007E069C" w:rsidRDefault="007E069C" w:rsidP="00067BA1">
            <w:pPr>
              <w:spacing w:line="259" w:lineRule="auto"/>
              <w:ind w:right="84"/>
              <w:jc w:val="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0B65F" w14:textId="77777777" w:rsidR="007E069C" w:rsidRDefault="007E069C" w:rsidP="00067BA1">
            <w:pPr>
              <w:spacing w:line="259" w:lineRule="auto"/>
              <w:ind w:right="83"/>
              <w:jc w:val="center"/>
            </w:pPr>
            <w:r>
              <w:t xml:space="preserve">2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122D1" w14:textId="77777777" w:rsidR="007E069C" w:rsidRDefault="007E069C" w:rsidP="00067BA1">
            <w:pPr>
              <w:spacing w:line="259" w:lineRule="auto"/>
              <w:ind w:right="84"/>
              <w:jc w:val="center"/>
            </w:pPr>
            <w:r>
              <w:t xml:space="preserve">3 </w:t>
            </w:r>
          </w:p>
        </w:tc>
      </w:tr>
      <w:tr w:rsidR="007E069C" w14:paraId="0DDD2EC9" w14:textId="77777777" w:rsidTr="00067BA1">
        <w:trPr>
          <w:trHeight w:val="290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364F1F" w14:textId="77777777" w:rsidR="007E069C" w:rsidRDefault="007E069C" w:rsidP="00067BA1">
            <w:pPr>
              <w:spacing w:after="160" w:line="259" w:lineRule="auto"/>
            </w:pPr>
          </w:p>
        </w:tc>
        <w:tc>
          <w:tcPr>
            <w:tcW w:w="5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8641E9" w14:textId="77777777" w:rsidR="007E069C" w:rsidRDefault="007E069C" w:rsidP="00067BA1">
            <w:pPr>
              <w:spacing w:line="259" w:lineRule="auto"/>
              <w:ind w:left="1983"/>
            </w:pPr>
            <w:r>
              <w:rPr>
                <w:b/>
              </w:rPr>
              <w:t xml:space="preserve">Total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B65D4" w14:textId="77777777" w:rsidR="007E069C" w:rsidRDefault="007E069C" w:rsidP="00067BA1">
            <w:pPr>
              <w:spacing w:line="259" w:lineRule="auto"/>
              <w:ind w:right="84"/>
              <w:jc w:val="center"/>
            </w:pPr>
            <w:r>
              <w:rPr>
                <w:b/>
              </w:rPr>
              <w:t xml:space="preserve">11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E5C39" w14:textId="77777777" w:rsidR="007E069C" w:rsidRDefault="007E069C" w:rsidP="00067BA1">
            <w:pPr>
              <w:spacing w:line="259" w:lineRule="auto"/>
              <w:ind w:right="83"/>
              <w:jc w:val="center"/>
            </w:pPr>
            <w:r>
              <w:rPr>
                <w:b/>
              </w:rPr>
              <w:t xml:space="preserve">6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4A0E5" w14:textId="77777777" w:rsidR="007E069C" w:rsidRDefault="007E069C" w:rsidP="00067BA1">
            <w:pPr>
              <w:spacing w:line="259" w:lineRule="auto"/>
              <w:ind w:right="84"/>
              <w:jc w:val="center"/>
            </w:pPr>
            <w:r>
              <w:rPr>
                <w:b/>
              </w:rPr>
              <w:t xml:space="preserve">17 </w:t>
            </w:r>
          </w:p>
        </w:tc>
      </w:tr>
      <w:tr w:rsidR="007E069C" w14:paraId="1F2BC3AF" w14:textId="77777777" w:rsidTr="00067BA1">
        <w:trPr>
          <w:trHeight w:val="290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589455" w14:textId="77777777" w:rsidR="007E069C" w:rsidRDefault="007E069C" w:rsidP="00067BA1">
            <w:pPr>
              <w:spacing w:after="160" w:line="259" w:lineRule="auto"/>
            </w:pPr>
          </w:p>
        </w:tc>
        <w:tc>
          <w:tcPr>
            <w:tcW w:w="5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63F6D60" w14:textId="77777777" w:rsidR="007E069C" w:rsidRDefault="007E069C" w:rsidP="00067BA1">
            <w:pPr>
              <w:spacing w:line="259" w:lineRule="auto"/>
              <w:ind w:left="1984"/>
              <w:jc w:val="center"/>
            </w:pPr>
            <w:r>
              <w:rPr>
                <w:b/>
              </w:rPr>
              <w:t xml:space="preserve">SEMESTER-II </w:t>
            </w:r>
          </w:p>
        </w:tc>
        <w:tc>
          <w:tcPr>
            <w:tcW w:w="17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A53D650" w14:textId="77777777" w:rsidR="007E069C" w:rsidRDefault="007E069C" w:rsidP="00067BA1">
            <w:pPr>
              <w:spacing w:after="160" w:line="259" w:lineRule="auto"/>
            </w:pPr>
          </w:p>
        </w:tc>
        <w:tc>
          <w:tcPr>
            <w:tcW w:w="14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519E1E" w14:textId="77777777" w:rsidR="007E069C" w:rsidRDefault="007E069C" w:rsidP="00067BA1">
            <w:pPr>
              <w:spacing w:after="160" w:line="259" w:lineRule="auto"/>
            </w:pPr>
          </w:p>
        </w:tc>
      </w:tr>
      <w:tr w:rsidR="007E069C" w14:paraId="348BB2DA" w14:textId="77777777" w:rsidTr="00067BA1">
        <w:trPr>
          <w:trHeight w:val="710"/>
        </w:trPr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EE1CB" w14:textId="77777777" w:rsidR="007E069C" w:rsidRDefault="007E069C" w:rsidP="00067BA1">
            <w:pPr>
              <w:spacing w:after="18" w:line="259" w:lineRule="auto"/>
              <w:ind w:right="82"/>
              <w:jc w:val="center"/>
            </w:pPr>
            <w:r>
              <w:rPr>
                <w:b/>
              </w:rPr>
              <w:t xml:space="preserve">Course </w:t>
            </w:r>
          </w:p>
          <w:p w14:paraId="0929250E" w14:textId="77777777" w:rsidR="007E069C" w:rsidRDefault="007E069C" w:rsidP="00067BA1">
            <w:pPr>
              <w:spacing w:line="259" w:lineRule="auto"/>
              <w:ind w:right="84"/>
              <w:jc w:val="center"/>
            </w:pPr>
            <w:r>
              <w:rPr>
                <w:b/>
              </w:rPr>
              <w:t xml:space="preserve">Code </w:t>
            </w:r>
          </w:p>
        </w:tc>
        <w:tc>
          <w:tcPr>
            <w:tcW w:w="3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F4AC1" w14:textId="77777777" w:rsidR="007E069C" w:rsidRDefault="007E069C" w:rsidP="00067BA1">
            <w:pPr>
              <w:spacing w:line="259" w:lineRule="auto"/>
              <w:ind w:right="81"/>
              <w:jc w:val="center"/>
            </w:pPr>
            <w:r>
              <w:rPr>
                <w:b/>
              </w:rPr>
              <w:t xml:space="preserve">Course Name </w:t>
            </w:r>
          </w:p>
        </w:tc>
        <w:tc>
          <w:tcPr>
            <w:tcW w:w="2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37839" w14:textId="77777777" w:rsidR="007E069C" w:rsidRDefault="007E069C" w:rsidP="00067BA1">
            <w:pPr>
              <w:spacing w:line="259" w:lineRule="auto"/>
              <w:ind w:left="28" w:right="62"/>
              <w:jc w:val="center"/>
            </w:pPr>
            <w:r>
              <w:rPr>
                <w:b/>
              </w:rPr>
              <w:t xml:space="preserve">Knowledge Area/Domain </w:t>
            </w:r>
          </w:p>
        </w:tc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7FFB2" w14:textId="77777777" w:rsidR="007E069C" w:rsidRDefault="007E069C" w:rsidP="00067BA1">
            <w:pPr>
              <w:spacing w:line="259" w:lineRule="auto"/>
              <w:ind w:right="83"/>
              <w:jc w:val="center"/>
            </w:pPr>
            <w:r>
              <w:rPr>
                <w:b/>
              </w:rPr>
              <w:t xml:space="preserve">Credit Hours </w:t>
            </w:r>
          </w:p>
        </w:tc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9131A" w14:textId="77777777" w:rsidR="007E069C" w:rsidRDefault="007E069C" w:rsidP="00067BA1">
            <w:pPr>
              <w:spacing w:after="18" w:line="259" w:lineRule="auto"/>
              <w:ind w:right="83"/>
              <w:jc w:val="center"/>
            </w:pPr>
            <w:r>
              <w:rPr>
                <w:b/>
              </w:rPr>
              <w:t xml:space="preserve">Total Credit </w:t>
            </w:r>
          </w:p>
          <w:p w14:paraId="6C8E9233" w14:textId="77777777" w:rsidR="007E069C" w:rsidRDefault="007E069C" w:rsidP="00067BA1">
            <w:pPr>
              <w:spacing w:line="259" w:lineRule="auto"/>
              <w:ind w:right="82"/>
              <w:jc w:val="center"/>
            </w:pPr>
            <w:r>
              <w:rPr>
                <w:b/>
              </w:rPr>
              <w:t xml:space="preserve">Hours </w:t>
            </w:r>
          </w:p>
        </w:tc>
      </w:tr>
      <w:tr w:rsidR="007E069C" w14:paraId="3BE6DDC4" w14:textId="77777777" w:rsidTr="00067BA1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926A4" w14:textId="77777777" w:rsidR="007E069C" w:rsidRDefault="007E069C" w:rsidP="00067BA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C4C6C" w14:textId="77777777" w:rsidR="007E069C" w:rsidRDefault="007E069C" w:rsidP="00067BA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CCC56" w14:textId="77777777" w:rsidR="007E069C" w:rsidRDefault="007E069C" w:rsidP="00067BA1">
            <w:pPr>
              <w:spacing w:after="160" w:line="259" w:lineRule="auto"/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7D7E1" w14:textId="77777777" w:rsidR="007E069C" w:rsidRDefault="007E069C" w:rsidP="00067BA1">
            <w:pPr>
              <w:spacing w:line="259" w:lineRule="auto"/>
              <w:ind w:left="2"/>
            </w:pPr>
            <w:r>
              <w:rPr>
                <w:b/>
              </w:rPr>
              <w:t xml:space="preserve">Theory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1CE5F" w14:textId="77777777" w:rsidR="007E069C" w:rsidRDefault="007E069C" w:rsidP="00067BA1">
            <w:pPr>
              <w:spacing w:line="259" w:lineRule="auto"/>
            </w:pPr>
            <w:r>
              <w:rPr>
                <w:b/>
              </w:rPr>
              <w:t xml:space="preserve">Practical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6E11D" w14:textId="77777777" w:rsidR="007E069C" w:rsidRDefault="007E069C" w:rsidP="00067BA1">
            <w:pPr>
              <w:spacing w:after="160" w:line="259" w:lineRule="auto"/>
            </w:pPr>
          </w:p>
        </w:tc>
      </w:tr>
      <w:tr w:rsidR="007E069C" w14:paraId="55A9D308" w14:textId="77777777" w:rsidTr="00067BA1">
        <w:trPr>
          <w:trHeight w:val="572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685F1" w14:textId="77777777" w:rsidR="007E069C" w:rsidRDefault="007E069C" w:rsidP="00067BA1">
            <w:pPr>
              <w:spacing w:line="259" w:lineRule="auto"/>
              <w:ind w:right="85"/>
              <w:jc w:val="center"/>
            </w:pPr>
            <w:r>
              <w:t xml:space="preserve">MES-153 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D2AF2" w14:textId="77777777" w:rsidR="007E069C" w:rsidRDefault="007E069C" w:rsidP="00067BA1">
            <w:pPr>
              <w:spacing w:after="18" w:line="259" w:lineRule="auto"/>
              <w:ind w:right="88"/>
              <w:jc w:val="center"/>
            </w:pPr>
            <w:r>
              <w:t xml:space="preserve">Information and Communication </w:t>
            </w:r>
          </w:p>
          <w:p w14:paraId="31C548D4" w14:textId="77777777" w:rsidR="007E069C" w:rsidRDefault="007E069C" w:rsidP="00067BA1">
            <w:pPr>
              <w:spacing w:line="259" w:lineRule="auto"/>
              <w:ind w:right="86"/>
              <w:jc w:val="center"/>
            </w:pPr>
            <w:r>
              <w:t xml:space="preserve">Technologies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7A85B" w14:textId="77777777" w:rsidR="007E069C" w:rsidRDefault="007E069C" w:rsidP="00067BA1">
            <w:pPr>
              <w:spacing w:after="18" w:line="259" w:lineRule="auto"/>
              <w:ind w:right="83"/>
              <w:jc w:val="center"/>
            </w:pPr>
            <w:r>
              <w:t xml:space="preserve">Quantitative and </w:t>
            </w:r>
          </w:p>
          <w:p w14:paraId="0752A5DF" w14:textId="77777777" w:rsidR="007E069C" w:rsidRDefault="007E069C" w:rsidP="00067BA1">
            <w:pPr>
              <w:spacing w:line="259" w:lineRule="auto"/>
              <w:ind w:right="79"/>
              <w:jc w:val="center"/>
            </w:pPr>
            <w:r>
              <w:t xml:space="preserve">Reasoning E1 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20467" w14:textId="77777777" w:rsidR="007E069C" w:rsidRDefault="007E069C" w:rsidP="00067BA1">
            <w:pPr>
              <w:spacing w:line="259" w:lineRule="auto"/>
              <w:ind w:right="84"/>
              <w:jc w:val="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F9339" w14:textId="77777777" w:rsidR="007E069C" w:rsidRDefault="007E069C" w:rsidP="00067BA1">
            <w:pPr>
              <w:spacing w:line="259" w:lineRule="auto"/>
              <w:ind w:right="83"/>
              <w:jc w:val="center"/>
            </w:pPr>
            <w:r>
              <w:t xml:space="preserve">0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FC733" w14:textId="77777777" w:rsidR="007E069C" w:rsidRDefault="007E069C" w:rsidP="00067BA1">
            <w:pPr>
              <w:spacing w:line="259" w:lineRule="auto"/>
              <w:ind w:right="84"/>
              <w:jc w:val="center"/>
            </w:pPr>
            <w:r>
              <w:t xml:space="preserve">3 </w:t>
            </w:r>
          </w:p>
        </w:tc>
      </w:tr>
      <w:tr w:rsidR="007E069C" w14:paraId="632985EF" w14:textId="77777777" w:rsidTr="00067BA1">
        <w:trPr>
          <w:trHeight w:val="290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1BC22" w14:textId="77777777" w:rsidR="007E069C" w:rsidRDefault="007E069C" w:rsidP="00067BA1">
            <w:pPr>
              <w:spacing w:line="259" w:lineRule="auto"/>
              <w:ind w:left="72"/>
            </w:pPr>
            <w:r>
              <w:t xml:space="preserve">MEH-122 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B6994" w14:textId="77777777" w:rsidR="007E069C" w:rsidRDefault="007E069C" w:rsidP="00067BA1">
            <w:pPr>
              <w:spacing w:line="259" w:lineRule="auto"/>
              <w:ind w:right="85"/>
              <w:jc w:val="center"/>
            </w:pPr>
            <w:r>
              <w:t xml:space="preserve">Pakistan Studies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E04BE" w14:textId="77777777" w:rsidR="007E069C" w:rsidRDefault="007E069C" w:rsidP="00067BA1">
            <w:pPr>
              <w:spacing w:line="259" w:lineRule="auto"/>
              <w:ind w:right="83"/>
              <w:jc w:val="center"/>
            </w:pPr>
            <w:r>
              <w:t xml:space="preserve">Civilization – 2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8CCC8" w14:textId="77777777" w:rsidR="007E069C" w:rsidRDefault="007E069C" w:rsidP="00067BA1">
            <w:pPr>
              <w:spacing w:line="259" w:lineRule="auto"/>
              <w:ind w:right="84"/>
              <w:jc w:val="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4F3BD" w14:textId="77777777" w:rsidR="007E069C" w:rsidRDefault="007E069C" w:rsidP="00067BA1">
            <w:pPr>
              <w:spacing w:line="259" w:lineRule="auto"/>
              <w:ind w:right="83"/>
              <w:jc w:val="center"/>
            </w:pPr>
            <w:r>
              <w:t xml:space="preserve">0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786C2" w14:textId="77777777" w:rsidR="007E069C" w:rsidRDefault="007E069C" w:rsidP="00067BA1">
            <w:pPr>
              <w:spacing w:line="259" w:lineRule="auto"/>
              <w:ind w:right="84"/>
              <w:jc w:val="center"/>
            </w:pPr>
            <w:r>
              <w:t xml:space="preserve">2 </w:t>
            </w:r>
          </w:p>
        </w:tc>
      </w:tr>
      <w:tr w:rsidR="007E069C" w14:paraId="33D119F8" w14:textId="77777777" w:rsidTr="00067BA1">
        <w:trPr>
          <w:trHeight w:val="293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40A46" w14:textId="77777777" w:rsidR="007E069C" w:rsidRDefault="007E069C" w:rsidP="00067BA1">
            <w:pPr>
              <w:spacing w:line="259" w:lineRule="auto"/>
              <w:ind w:left="87"/>
            </w:pPr>
            <w:r>
              <w:t xml:space="preserve">MET-123 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B0135" w14:textId="77777777" w:rsidR="007E069C" w:rsidRDefault="007E069C" w:rsidP="00067BA1">
            <w:pPr>
              <w:spacing w:line="259" w:lineRule="auto"/>
              <w:ind w:right="85"/>
              <w:jc w:val="center"/>
            </w:pPr>
            <w:r>
              <w:t xml:space="preserve">Technical Drawing and Graphics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A5008" w14:textId="77777777" w:rsidR="007E069C" w:rsidRDefault="007E069C" w:rsidP="00067BA1">
            <w:pPr>
              <w:spacing w:line="259" w:lineRule="auto"/>
              <w:ind w:right="83"/>
              <w:jc w:val="center"/>
            </w:pPr>
            <w:r>
              <w:t xml:space="preserve">Engineering Foundation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D0D76" w14:textId="77777777" w:rsidR="007E069C" w:rsidRDefault="007E069C" w:rsidP="00067BA1">
            <w:pPr>
              <w:spacing w:line="259" w:lineRule="auto"/>
              <w:ind w:right="84"/>
              <w:jc w:val="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A3771" w14:textId="77777777" w:rsidR="007E069C" w:rsidRDefault="007E069C" w:rsidP="00067BA1">
            <w:pPr>
              <w:spacing w:line="259" w:lineRule="auto"/>
              <w:ind w:right="83"/>
              <w:jc w:val="center"/>
            </w:pPr>
            <w:r>
              <w:t xml:space="preserve">2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DC025" w14:textId="77777777" w:rsidR="007E069C" w:rsidRDefault="007E069C" w:rsidP="00067BA1">
            <w:pPr>
              <w:spacing w:line="259" w:lineRule="auto"/>
              <w:ind w:right="84"/>
              <w:jc w:val="center"/>
            </w:pPr>
            <w:r>
              <w:t xml:space="preserve">3 </w:t>
            </w:r>
          </w:p>
        </w:tc>
      </w:tr>
      <w:tr w:rsidR="007E069C" w14:paraId="179C23AA" w14:textId="77777777" w:rsidTr="00067BA1">
        <w:trPr>
          <w:trHeight w:val="290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E005A" w14:textId="77777777" w:rsidR="007E069C" w:rsidRDefault="007E069C" w:rsidP="00067BA1">
            <w:pPr>
              <w:spacing w:line="259" w:lineRule="auto"/>
              <w:ind w:left="87"/>
            </w:pPr>
            <w:r>
              <w:t xml:space="preserve">MET-133 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084EB" w14:textId="77777777" w:rsidR="007E069C" w:rsidRDefault="007E069C" w:rsidP="00067BA1">
            <w:pPr>
              <w:spacing w:line="259" w:lineRule="auto"/>
              <w:ind w:right="86"/>
              <w:jc w:val="center"/>
            </w:pPr>
            <w:r>
              <w:t xml:space="preserve">Applied Mechanics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7E789" w14:textId="77777777" w:rsidR="007E069C" w:rsidRDefault="007E069C" w:rsidP="00067BA1">
            <w:pPr>
              <w:spacing w:line="259" w:lineRule="auto"/>
              <w:ind w:right="85"/>
              <w:jc w:val="center"/>
            </w:pPr>
            <w:r>
              <w:t xml:space="preserve">Engineering Foundation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A6D81" w14:textId="77777777" w:rsidR="007E069C" w:rsidRDefault="007E069C" w:rsidP="00067BA1">
            <w:pPr>
              <w:spacing w:line="259" w:lineRule="auto"/>
              <w:ind w:right="84"/>
              <w:jc w:val="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7B592" w14:textId="77777777" w:rsidR="007E069C" w:rsidRDefault="007E069C" w:rsidP="00067BA1">
            <w:pPr>
              <w:spacing w:line="259" w:lineRule="auto"/>
              <w:ind w:right="83"/>
              <w:jc w:val="center"/>
            </w:pPr>
            <w:r>
              <w:t xml:space="preserve">1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D755C" w14:textId="77777777" w:rsidR="007E069C" w:rsidRDefault="007E069C" w:rsidP="00067BA1">
            <w:pPr>
              <w:spacing w:line="259" w:lineRule="auto"/>
              <w:ind w:right="84"/>
              <w:jc w:val="center"/>
            </w:pPr>
            <w:r>
              <w:t xml:space="preserve">3 </w:t>
            </w:r>
          </w:p>
        </w:tc>
      </w:tr>
      <w:tr w:rsidR="007E069C" w14:paraId="7CF82C41" w14:textId="77777777" w:rsidTr="00067BA1">
        <w:trPr>
          <w:trHeight w:val="290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0F10B" w14:textId="77777777" w:rsidR="007E069C" w:rsidRDefault="007E069C" w:rsidP="00067BA1">
            <w:pPr>
              <w:spacing w:line="259" w:lineRule="auto"/>
              <w:ind w:left="87"/>
            </w:pPr>
            <w:r>
              <w:t xml:space="preserve">MET-144 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C2D5B" w14:textId="77777777" w:rsidR="007E069C" w:rsidRDefault="007E069C" w:rsidP="00067BA1">
            <w:pPr>
              <w:spacing w:line="259" w:lineRule="auto"/>
              <w:ind w:right="86"/>
              <w:jc w:val="center"/>
            </w:pPr>
            <w:r>
              <w:t xml:space="preserve">Basic Electrical &amp; Electronics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4C74A" w14:textId="77777777" w:rsidR="007E069C" w:rsidRDefault="007E069C" w:rsidP="00067BA1">
            <w:pPr>
              <w:spacing w:line="259" w:lineRule="auto"/>
              <w:ind w:right="85"/>
              <w:jc w:val="center"/>
            </w:pPr>
            <w:r>
              <w:t xml:space="preserve">Engineering Foundation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2371" w14:textId="77777777" w:rsidR="007E069C" w:rsidRDefault="007E069C" w:rsidP="00067BA1">
            <w:pPr>
              <w:spacing w:line="259" w:lineRule="auto"/>
              <w:ind w:right="84"/>
              <w:jc w:val="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2A3C8" w14:textId="77777777" w:rsidR="007E069C" w:rsidRDefault="007E069C" w:rsidP="00067BA1">
            <w:pPr>
              <w:spacing w:line="259" w:lineRule="auto"/>
              <w:ind w:right="83"/>
              <w:jc w:val="center"/>
            </w:pPr>
            <w:r>
              <w:t xml:space="preserve">2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201B4" w14:textId="77777777" w:rsidR="007E069C" w:rsidRDefault="007E069C" w:rsidP="00067BA1">
            <w:pPr>
              <w:spacing w:line="259" w:lineRule="auto"/>
              <w:ind w:right="84"/>
              <w:jc w:val="center"/>
            </w:pPr>
            <w:r>
              <w:t xml:space="preserve">4 </w:t>
            </w:r>
          </w:p>
        </w:tc>
      </w:tr>
      <w:tr w:rsidR="007E069C" w14:paraId="03484587" w14:textId="77777777" w:rsidTr="00067BA1">
        <w:trPr>
          <w:trHeight w:val="290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6BFF5" w14:textId="77777777" w:rsidR="007E069C" w:rsidRDefault="007E069C" w:rsidP="00067BA1">
            <w:pPr>
              <w:spacing w:line="259" w:lineRule="auto"/>
              <w:ind w:left="51"/>
            </w:pPr>
            <w:r>
              <w:t xml:space="preserve">MEM-112 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F0E10" w14:textId="77777777" w:rsidR="007E069C" w:rsidRDefault="007E069C" w:rsidP="00067BA1">
            <w:pPr>
              <w:spacing w:line="259" w:lineRule="auto"/>
              <w:ind w:left="5"/>
            </w:pPr>
            <w:r>
              <w:t xml:space="preserve">Introduction to Industrial Management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B89E1" w14:textId="77777777" w:rsidR="007E069C" w:rsidRDefault="007E069C" w:rsidP="00067BA1">
            <w:pPr>
              <w:spacing w:line="259" w:lineRule="auto"/>
              <w:ind w:right="82"/>
              <w:jc w:val="center"/>
            </w:pPr>
            <w:r>
              <w:t xml:space="preserve">Major based Breadth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53F33" w14:textId="77777777" w:rsidR="007E069C" w:rsidRDefault="007E069C" w:rsidP="00067BA1">
            <w:pPr>
              <w:spacing w:line="259" w:lineRule="auto"/>
              <w:ind w:right="84"/>
              <w:jc w:val="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665CB" w14:textId="77777777" w:rsidR="007E069C" w:rsidRDefault="007E069C" w:rsidP="00067BA1">
            <w:pPr>
              <w:spacing w:line="259" w:lineRule="auto"/>
              <w:ind w:right="83"/>
              <w:jc w:val="center"/>
            </w:pPr>
            <w:r>
              <w:t xml:space="preserve">0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BD432" w14:textId="77777777" w:rsidR="007E069C" w:rsidRDefault="007E069C" w:rsidP="00067BA1">
            <w:pPr>
              <w:spacing w:line="259" w:lineRule="auto"/>
              <w:ind w:right="84"/>
              <w:jc w:val="center"/>
            </w:pPr>
            <w:r>
              <w:t xml:space="preserve">2 </w:t>
            </w:r>
          </w:p>
        </w:tc>
      </w:tr>
      <w:tr w:rsidR="007E069C" w14:paraId="1F9EA244" w14:textId="77777777" w:rsidTr="00067BA1">
        <w:trPr>
          <w:trHeight w:val="290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A00AD6" w14:textId="77777777" w:rsidR="007E069C" w:rsidRDefault="007E069C" w:rsidP="00067BA1">
            <w:pPr>
              <w:spacing w:after="160" w:line="259" w:lineRule="auto"/>
            </w:pPr>
          </w:p>
        </w:tc>
        <w:tc>
          <w:tcPr>
            <w:tcW w:w="5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CC6F76" w14:textId="77777777" w:rsidR="007E069C" w:rsidRDefault="007E069C" w:rsidP="00067BA1">
            <w:pPr>
              <w:spacing w:line="259" w:lineRule="auto"/>
              <w:ind w:left="1983"/>
            </w:pPr>
            <w:r>
              <w:rPr>
                <w:b/>
              </w:rPr>
              <w:t xml:space="preserve">Total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CE9C8" w14:textId="77777777" w:rsidR="007E069C" w:rsidRDefault="007E069C" w:rsidP="00067BA1">
            <w:pPr>
              <w:spacing w:line="259" w:lineRule="auto"/>
              <w:ind w:right="84"/>
              <w:jc w:val="center"/>
            </w:pPr>
            <w:r>
              <w:rPr>
                <w:b/>
              </w:rPr>
              <w:t xml:space="preserve">12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18C1A" w14:textId="77777777" w:rsidR="007E069C" w:rsidRDefault="007E069C" w:rsidP="00067BA1">
            <w:pPr>
              <w:spacing w:line="259" w:lineRule="auto"/>
              <w:ind w:right="83"/>
              <w:jc w:val="center"/>
            </w:pPr>
            <w:r>
              <w:rPr>
                <w:b/>
              </w:rPr>
              <w:t xml:space="preserve">5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89165" w14:textId="77777777" w:rsidR="007E069C" w:rsidRDefault="007E069C" w:rsidP="00067BA1">
            <w:pPr>
              <w:spacing w:line="259" w:lineRule="auto"/>
              <w:ind w:right="84"/>
              <w:jc w:val="center"/>
            </w:pPr>
            <w:r>
              <w:rPr>
                <w:b/>
              </w:rPr>
              <w:t xml:space="preserve">17 </w:t>
            </w:r>
          </w:p>
        </w:tc>
      </w:tr>
      <w:tr w:rsidR="007E069C" w14:paraId="7B6F6DFC" w14:textId="77777777" w:rsidTr="00067BA1">
        <w:trPr>
          <w:trHeight w:val="290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C3C4A0" w14:textId="77777777" w:rsidR="007E069C" w:rsidRDefault="007E069C" w:rsidP="00067BA1">
            <w:pPr>
              <w:spacing w:after="160" w:line="259" w:lineRule="auto"/>
            </w:pPr>
          </w:p>
        </w:tc>
        <w:tc>
          <w:tcPr>
            <w:tcW w:w="5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85AF143" w14:textId="77777777" w:rsidR="007E069C" w:rsidRDefault="007E069C" w:rsidP="00067BA1">
            <w:pPr>
              <w:spacing w:line="259" w:lineRule="auto"/>
              <w:ind w:left="1984"/>
              <w:jc w:val="center"/>
            </w:pPr>
            <w:r>
              <w:rPr>
                <w:b/>
              </w:rPr>
              <w:t xml:space="preserve">SEMESTER-III </w:t>
            </w:r>
          </w:p>
        </w:tc>
        <w:tc>
          <w:tcPr>
            <w:tcW w:w="17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E66797" w14:textId="77777777" w:rsidR="007E069C" w:rsidRDefault="007E069C" w:rsidP="00067BA1">
            <w:pPr>
              <w:spacing w:after="160" w:line="259" w:lineRule="auto"/>
            </w:pPr>
          </w:p>
        </w:tc>
        <w:tc>
          <w:tcPr>
            <w:tcW w:w="14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20D3EF" w14:textId="77777777" w:rsidR="007E069C" w:rsidRDefault="007E069C" w:rsidP="00067BA1">
            <w:pPr>
              <w:spacing w:after="160" w:line="259" w:lineRule="auto"/>
            </w:pPr>
          </w:p>
        </w:tc>
      </w:tr>
      <w:tr w:rsidR="007E069C" w14:paraId="7DCA4FA4" w14:textId="77777777" w:rsidTr="00067BA1">
        <w:trPr>
          <w:trHeight w:val="710"/>
        </w:trPr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B479E" w14:textId="77777777" w:rsidR="007E069C" w:rsidRDefault="007E069C" w:rsidP="00067BA1">
            <w:pPr>
              <w:spacing w:after="18" w:line="259" w:lineRule="auto"/>
              <w:ind w:right="82"/>
              <w:jc w:val="center"/>
            </w:pPr>
            <w:r>
              <w:rPr>
                <w:b/>
              </w:rPr>
              <w:t xml:space="preserve">Course </w:t>
            </w:r>
          </w:p>
          <w:p w14:paraId="035767F8" w14:textId="77777777" w:rsidR="007E069C" w:rsidRDefault="007E069C" w:rsidP="00067BA1">
            <w:pPr>
              <w:spacing w:line="259" w:lineRule="auto"/>
              <w:ind w:right="84"/>
              <w:jc w:val="center"/>
            </w:pPr>
            <w:r>
              <w:rPr>
                <w:b/>
              </w:rPr>
              <w:t xml:space="preserve">Code </w:t>
            </w:r>
          </w:p>
        </w:tc>
        <w:tc>
          <w:tcPr>
            <w:tcW w:w="3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C5A67" w14:textId="77777777" w:rsidR="007E069C" w:rsidRDefault="007E069C" w:rsidP="00067BA1">
            <w:pPr>
              <w:spacing w:line="259" w:lineRule="auto"/>
              <w:ind w:right="81"/>
              <w:jc w:val="center"/>
            </w:pPr>
            <w:r>
              <w:rPr>
                <w:b/>
              </w:rPr>
              <w:t xml:space="preserve">Course Name </w:t>
            </w:r>
          </w:p>
        </w:tc>
        <w:tc>
          <w:tcPr>
            <w:tcW w:w="2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4FBEE" w14:textId="77777777" w:rsidR="007E069C" w:rsidRDefault="007E069C" w:rsidP="00067BA1">
            <w:pPr>
              <w:spacing w:line="259" w:lineRule="auto"/>
              <w:ind w:left="28" w:right="62"/>
              <w:jc w:val="center"/>
            </w:pPr>
            <w:r>
              <w:rPr>
                <w:b/>
              </w:rPr>
              <w:t xml:space="preserve">Knowledge Area/Domain </w:t>
            </w:r>
          </w:p>
        </w:tc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1C37B" w14:textId="77777777" w:rsidR="007E069C" w:rsidRDefault="007E069C" w:rsidP="00067BA1">
            <w:pPr>
              <w:spacing w:line="259" w:lineRule="auto"/>
              <w:ind w:right="83"/>
              <w:jc w:val="center"/>
            </w:pPr>
            <w:r>
              <w:rPr>
                <w:b/>
              </w:rPr>
              <w:t xml:space="preserve">Credit Hours </w:t>
            </w:r>
          </w:p>
        </w:tc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546B6" w14:textId="77777777" w:rsidR="007E069C" w:rsidRDefault="007E069C" w:rsidP="00067BA1">
            <w:pPr>
              <w:spacing w:after="18" w:line="259" w:lineRule="auto"/>
              <w:ind w:right="83"/>
              <w:jc w:val="center"/>
            </w:pPr>
            <w:r>
              <w:rPr>
                <w:b/>
              </w:rPr>
              <w:t xml:space="preserve">Total Credit </w:t>
            </w:r>
          </w:p>
          <w:p w14:paraId="028685DE" w14:textId="77777777" w:rsidR="007E069C" w:rsidRDefault="007E069C" w:rsidP="00067BA1">
            <w:pPr>
              <w:spacing w:line="259" w:lineRule="auto"/>
              <w:ind w:right="82"/>
              <w:jc w:val="center"/>
            </w:pPr>
            <w:r>
              <w:rPr>
                <w:b/>
              </w:rPr>
              <w:t xml:space="preserve">Hours </w:t>
            </w:r>
          </w:p>
        </w:tc>
      </w:tr>
      <w:tr w:rsidR="007E069C" w14:paraId="1D0F0D9F" w14:textId="77777777" w:rsidTr="00067BA1">
        <w:trPr>
          <w:trHeight w:val="2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E370C" w14:textId="77777777" w:rsidR="007E069C" w:rsidRDefault="007E069C" w:rsidP="00067BA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2AA7E" w14:textId="77777777" w:rsidR="007E069C" w:rsidRDefault="007E069C" w:rsidP="00067BA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3632A" w14:textId="77777777" w:rsidR="007E069C" w:rsidRDefault="007E069C" w:rsidP="00067BA1">
            <w:pPr>
              <w:spacing w:after="160" w:line="259" w:lineRule="auto"/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00F5B" w14:textId="77777777" w:rsidR="007E069C" w:rsidRDefault="007E069C" w:rsidP="00067BA1">
            <w:pPr>
              <w:spacing w:line="259" w:lineRule="auto"/>
              <w:ind w:left="2"/>
            </w:pPr>
            <w:r>
              <w:rPr>
                <w:b/>
              </w:rPr>
              <w:t xml:space="preserve">Theory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A12BD" w14:textId="77777777" w:rsidR="007E069C" w:rsidRDefault="007E069C" w:rsidP="00067BA1">
            <w:pPr>
              <w:spacing w:line="259" w:lineRule="auto"/>
            </w:pPr>
            <w:r>
              <w:rPr>
                <w:b/>
              </w:rPr>
              <w:t xml:space="preserve">Practical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DC018" w14:textId="77777777" w:rsidR="007E069C" w:rsidRDefault="007E069C" w:rsidP="00067BA1">
            <w:pPr>
              <w:spacing w:after="160" w:line="259" w:lineRule="auto"/>
            </w:pPr>
          </w:p>
        </w:tc>
      </w:tr>
      <w:tr w:rsidR="007E069C" w14:paraId="0E19710D" w14:textId="77777777" w:rsidTr="00067BA1">
        <w:trPr>
          <w:trHeight w:val="293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A4960" w14:textId="77777777" w:rsidR="007E069C" w:rsidRDefault="007E069C" w:rsidP="00067BA1">
            <w:pPr>
              <w:spacing w:line="259" w:lineRule="auto"/>
              <w:ind w:left="72"/>
            </w:pPr>
            <w:r>
              <w:t xml:space="preserve">MEH-213 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DE60F" w14:textId="77777777" w:rsidR="007E069C" w:rsidRDefault="007E069C" w:rsidP="00067BA1">
            <w:pPr>
              <w:spacing w:line="259" w:lineRule="auto"/>
              <w:ind w:right="84"/>
              <w:jc w:val="center"/>
            </w:pPr>
            <w:r>
              <w:t xml:space="preserve">Communication Skills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F7C6E" w14:textId="77777777" w:rsidR="007E069C" w:rsidRDefault="007E069C" w:rsidP="00067BA1">
            <w:pPr>
              <w:spacing w:line="259" w:lineRule="auto"/>
              <w:ind w:right="81"/>
              <w:jc w:val="center"/>
            </w:pPr>
            <w:r>
              <w:t xml:space="preserve">Expository Writing E1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55D88" w14:textId="77777777" w:rsidR="007E069C" w:rsidRDefault="007E069C" w:rsidP="00067BA1">
            <w:pPr>
              <w:spacing w:line="259" w:lineRule="auto"/>
              <w:ind w:right="84"/>
              <w:jc w:val="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1EE84" w14:textId="77777777" w:rsidR="007E069C" w:rsidRDefault="007E069C" w:rsidP="00067BA1">
            <w:pPr>
              <w:spacing w:line="259" w:lineRule="auto"/>
              <w:ind w:right="83"/>
              <w:jc w:val="center"/>
            </w:pPr>
            <w:r>
              <w:t xml:space="preserve">0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81C11" w14:textId="77777777" w:rsidR="007E069C" w:rsidRDefault="007E069C" w:rsidP="00067BA1">
            <w:pPr>
              <w:spacing w:line="259" w:lineRule="auto"/>
              <w:ind w:right="84"/>
              <w:jc w:val="center"/>
            </w:pPr>
            <w:r>
              <w:t xml:space="preserve">3 </w:t>
            </w:r>
          </w:p>
        </w:tc>
      </w:tr>
      <w:tr w:rsidR="007E069C" w14:paraId="01C31C99" w14:textId="77777777" w:rsidTr="00067BA1">
        <w:trPr>
          <w:trHeight w:val="290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2AE08" w14:textId="77777777" w:rsidR="007E069C" w:rsidRDefault="007E069C" w:rsidP="00067BA1">
            <w:pPr>
              <w:spacing w:line="259" w:lineRule="auto"/>
              <w:ind w:left="87"/>
            </w:pPr>
            <w:r>
              <w:t xml:space="preserve">MET-212 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B261F" w14:textId="77777777" w:rsidR="007E069C" w:rsidRDefault="007E069C" w:rsidP="00067BA1">
            <w:pPr>
              <w:spacing w:line="259" w:lineRule="auto"/>
              <w:ind w:left="12"/>
            </w:pPr>
            <w:r>
              <w:t xml:space="preserve">Computer aided drafting and Modeling 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25C76" w14:textId="77777777" w:rsidR="007E069C" w:rsidRDefault="007E069C" w:rsidP="00067BA1">
            <w:pPr>
              <w:spacing w:line="259" w:lineRule="auto"/>
              <w:ind w:right="82"/>
              <w:jc w:val="center"/>
            </w:pPr>
            <w:r>
              <w:t xml:space="preserve">Major based Breadth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20112" w14:textId="77777777" w:rsidR="007E069C" w:rsidRDefault="007E069C" w:rsidP="00067BA1">
            <w:pPr>
              <w:spacing w:line="259" w:lineRule="auto"/>
              <w:ind w:right="84"/>
              <w:jc w:val="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FE017" w14:textId="77777777" w:rsidR="007E069C" w:rsidRDefault="007E069C" w:rsidP="00067BA1">
            <w:pPr>
              <w:spacing w:line="259" w:lineRule="auto"/>
              <w:ind w:right="83"/>
              <w:jc w:val="center"/>
            </w:pPr>
            <w:r>
              <w:t xml:space="preserve">2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48FF2" w14:textId="77777777" w:rsidR="007E069C" w:rsidRDefault="007E069C" w:rsidP="00067BA1">
            <w:pPr>
              <w:spacing w:line="259" w:lineRule="auto"/>
              <w:ind w:right="84"/>
              <w:jc w:val="center"/>
            </w:pPr>
            <w:r>
              <w:t xml:space="preserve">2 </w:t>
            </w:r>
          </w:p>
        </w:tc>
      </w:tr>
      <w:tr w:rsidR="007E069C" w14:paraId="412B1C5F" w14:textId="77777777" w:rsidTr="00067BA1">
        <w:trPr>
          <w:trHeight w:val="290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CB95A" w14:textId="77777777" w:rsidR="007E069C" w:rsidRDefault="007E069C" w:rsidP="00067BA1">
            <w:pPr>
              <w:spacing w:line="259" w:lineRule="auto"/>
              <w:ind w:left="87"/>
            </w:pPr>
            <w:r>
              <w:t xml:space="preserve">MET-223 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F8C24" w14:textId="77777777" w:rsidR="007E069C" w:rsidRDefault="007E069C" w:rsidP="00067BA1">
            <w:pPr>
              <w:spacing w:line="259" w:lineRule="auto"/>
              <w:ind w:right="82"/>
              <w:jc w:val="center"/>
            </w:pPr>
            <w:r>
              <w:t xml:space="preserve">Industrial Materials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FEE69" w14:textId="77777777" w:rsidR="007E069C" w:rsidRDefault="007E069C" w:rsidP="00067BA1">
            <w:pPr>
              <w:spacing w:line="259" w:lineRule="auto"/>
              <w:ind w:right="85"/>
              <w:jc w:val="center"/>
            </w:pPr>
            <w:r>
              <w:t xml:space="preserve">Engineering Foundation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A07DD" w14:textId="77777777" w:rsidR="007E069C" w:rsidRDefault="007E069C" w:rsidP="00067BA1">
            <w:pPr>
              <w:spacing w:line="259" w:lineRule="auto"/>
              <w:ind w:right="84"/>
              <w:jc w:val="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C7B56" w14:textId="77777777" w:rsidR="007E069C" w:rsidRDefault="007E069C" w:rsidP="00067BA1">
            <w:pPr>
              <w:spacing w:line="259" w:lineRule="auto"/>
              <w:ind w:right="83"/>
              <w:jc w:val="center"/>
            </w:pPr>
            <w:r>
              <w:t xml:space="preserve">1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441BF" w14:textId="77777777" w:rsidR="007E069C" w:rsidRDefault="007E069C" w:rsidP="00067BA1">
            <w:pPr>
              <w:spacing w:line="259" w:lineRule="auto"/>
              <w:ind w:right="84"/>
              <w:jc w:val="center"/>
            </w:pPr>
            <w:r>
              <w:t xml:space="preserve">3 </w:t>
            </w:r>
          </w:p>
        </w:tc>
      </w:tr>
      <w:tr w:rsidR="007E069C" w14:paraId="705A49DB" w14:textId="77777777" w:rsidTr="00067BA1">
        <w:trPr>
          <w:trHeight w:val="290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C3624" w14:textId="77777777" w:rsidR="007E069C" w:rsidRDefault="007E069C" w:rsidP="00067BA1">
            <w:pPr>
              <w:spacing w:line="259" w:lineRule="auto"/>
              <w:ind w:left="87"/>
            </w:pPr>
            <w:r>
              <w:t xml:space="preserve">MET-233 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5BD72" w14:textId="77777777" w:rsidR="007E069C" w:rsidRDefault="007E069C" w:rsidP="00067BA1">
            <w:pPr>
              <w:spacing w:line="259" w:lineRule="auto"/>
              <w:ind w:right="86"/>
              <w:jc w:val="center"/>
            </w:pPr>
            <w:r>
              <w:t xml:space="preserve">Mechanics of Material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1AB5C" w14:textId="77777777" w:rsidR="007E069C" w:rsidRDefault="007E069C" w:rsidP="00067BA1">
            <w:pPr>
              <w:spacing w:line="259" w:lineRule="auto"/>
              <w:ind w:right="85"/>
              <w:jc w:val="center"/>
            </w:pPr>
            <w:r>
              <w:t xml:space="preserve">Engineering Foundation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7C64F" w14:textId="77777777" w:rsidR="007E069C" w:rsidRDefault="007E069C" w:rsidP="00067BA1">
            <w:pPr>
              <w:spacing w:line="259" w:lineRule="auto"/>
              <w:ind w:right="84"/>
              <w:jc w:val="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F8F07" w14:textId="77777777" w:rsidR="007E069C" w:rsidRDefault="007E069C" w:rsidP="00067BA1">
            <w:pPr>
              <w:spacing w:line="259" w:lineRule="auto"/>
              <w:ind w:right="83"/>
              <w:jc w:val="center"/>
            </w:pPr>
            <w:r>
              <w:t xml:space="preserve">1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EE093" w14:textId="77777777" w:rsidR="007E069C" w:rsidRDefault="007E069C" w:rsidP="00067BA1">
            <w:pPr>
              <w:spacing w:line="259" w:lineRule="auto"/>
              <w:ind w:right="84"/>
              <w:jc w:val="center"/>
            </w:pPr>
            <w:r>
              <w:t xml:space="preserve">3 </w:t>
            </w:r>
          </w:p>
        </w:tc>
      </w:tr>
      <w:tr w:rsidR="007E069C" w14:paraId="78EA9A8D" w14:textId="77777777" w:rsidTr="00067BA1">
        <w:trPr>
          <w:trHeight w:val="290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04A52" w14:textId="77777777" w:rsidR="007E069C" w:rsidRDefault="007E069C" w:rsidP="00067BA1">
            <w:pPr>
              <w:spacing w:line="259" w:lineRule="auto"/>
              <w:ind w:left="87"/>
            </w:pPr>
            <w:r>
              <w:t xml:space="preserve">MET-244 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01E0F" w14:textId="77777777" w:rsidR="007E069C" w:rsidRDefault="007E069C" w:rsidP="00067BA1">
            <w:pPr>
              <w:spacing w:line="259" w:lineRule="auto"/>
              <w:ind w:right="87"/>
              <w:jc w:val="center"/>
            </w:pPr>
            <w:r>
              <w:t xml:space="preserve">Applied Thermodynamics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DD900" w14:textId="77777777" w:rsidR="007E069C" w:rsidRDefault="007E069C" w:rsidP="00067BA1">
            <w:pPr>
              <w:spacing w:line="259" w:lineRule="auto"/>
              <w:ind w:right="85"/>
              <w:jc w:val="center"/>
            </w:pPr>
            <w:r>
              <w:t xml:space="preserve">Engineering Foundation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ADA4" w14:textId="77777777" w:rsidR="007E069C" w:rsidRDefault="007E069C" w:rsidP="00067BA1">
            <w:pPr>
              <w:spacing w:line="259" w:lineRule="auto"/>
              <w:ind w:right="84"/>
              <w:jc w:val="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441D9" w14:textId="77777777" w:rsidR="007E069C" w:rsidRDefault="007E069C" w:rsidP="00067BA1">
            <w:pPr>
              <w:spacing w:line="259" w:lineRule="auto"/>
              <w:ind w:right="83"/>
              <w:jc w:val="center"/>
            </w:pPr>
            <w:r>
              <w:t xml:space="preserve">1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EF06F" w14:textId="77777777" w:rsidR="007E069C" w:rsidRDefault="007E069C" w:rsidP="00067BA1">
            <w:pPr>
              <w:spacing w:line="259" w:lineRule="auto"/>
              <w:ind w:right="84"/>
              <w:jc w:val="center"/>
            </w:pPr>
            <w:r>
              <w:t xml:space="preserve">4 </w:t>
            </w:r>
          </w:p>
        </w:tc>
      </w:tr>
      <w:tr w:rsidR="007E069C" w14:paraId="6053C8D4" w14:textId="77777777" w:rsidTr="00067BA1">
        <w:trPr>
          <w:trHeight w:val="290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81752" w14:textId="77777777" w:rsidR="007E069C" w:rsidRDefault="007E069C" w:rsidP="00067BA1">
            <w:pPr>
              <w:spacing w:line="259" w:lineRule="auto"/>
              <w:ind w:right="85"/>
              <w:jc w:val="center"/>
            </w:pPr>
            <w:r>
              <w:t xml:space="preserve">MES-212 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3879F" w14:textId="77777777" w:rsidR="007E069C" w:rsidRDefault="007E069C" w:rsidP="00067BA1">
            <w:pPr>
              <w:spacing w:line="259" w:lineRule="auto"/>
              <w:ind w:right="85"/>
              <w:jc w:val="center"/>
            </w:pPr>
            <w:r>
              <w:t xml:space="preserve">Computer Programming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6A8A4" w14:textId="77777777" w:rsidR="007E069C" w:rsidRDefault="007E069C" w:rsidP="00067BA1">
            <w:pPr>
              <w:spacing w:line="259" w:lineRule="auto"/>
              <w:ind w:right="84"/>
              <w:jc w:val="center"/>
            </w:pPr>
            <w:r>
              <w:t xml:space="preserve">Computer Science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0792A" w14:textId="77777777" w:rsidR="007E069C" w:rsidRDefault="007E069C" w:rsidP="00067BA1">
            <w:pPr>
              <w:spacing w:line="259" w:lineRule="auto"/>
              <w:ind w:right="84"/>
              <w:jc w:val="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51513" w14:textId="77777777" w:rsidR="007E069C" w:rsidRDefault="007E069C" w:rsidP="00067BA1">
            <w:pPr>
              <w:spacing w:line="259" w:lineRule="auto"/>
              <w:ind w:right="83"/>
              <w:jc w:val="center"/>
            </w:pPr>
            <w:r>
              <w:t xml:space="preserve">1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66B6C" w14:textId="77777777" w:rsidR="007E069C" w:rsidRDefault="007E069C" w:rsidP="00067BA1">
            <w:pPr>
              <w:spacing w:line="259" w:lineRule="auto"/>
              <w:ind w:right="84"/>
              <w:jc w:val="center"/>
            </w:pPr>
            <w:r>
              <w:t xml:space="preserve">2 </w:t>
            </w:r>
          </w:p>
        </w:tc>
      </w:tr>
      <w:tr w:rsidR="007E069C" w14:paraId="79A621B0" w14:textId="77777777" w:rsidTr="00067BA1">
        <w:trPr>
          <w:trHeight w:val="293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4C4882" w14:textId="77777777" w:rsidR="007E069C" w:rsidRDefault="007E069C" w:rsidP="00067BA1">
            <w:pPr>
              <w:spacing w:after="160" w:line="259" w:lineRule="auto"/>
            </w:pPr>
          </w:p>
        </w:tc>
        <w:tc>
          <w:tcPr>
            <w:tcW w:w="5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864E62" w14:textId="77777777" w:rsidR="007E069C" w:rsidRDefault="007E069C" w:rsidP="00067BA1">
            <w:pPr>
              <w:spacing w:line="259" w:lineRule="auto"/>
              <w:ind w:left="1983"/>
            </w:pPr>
            <w:r>
              <w:rPr>
                <w:b/>
              </w:rPr>
              <w:t xml:space="preserve">Total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9F76C" w14:textId="77777777" w:rsidR="007E069C" w:rsidRDefault="007E069C" w:rsidP="00067BA1">
            <w:pPr>
              <w:spacing w:line="259" w:lineRule="auto"/>
              <w:ind w:right="84"/>
              <w:jc w:val="center"/>
            </w:pPr>
            <w:r>
              <w:rPr>
                <w:b/>
              </w:rPr>
              <w:t xml:space="preserve">11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59A57" w14:textId="77777777" w:rsidR="007E069C" w:rsidRDefault="007E069C" w:rsidP="00067BA1">
            <w:pPr>
              <w:spacing w:line="259" w:lineRule="auto"/>
              <w:ind w:right="83"/>
              <w:jc w:val="center"/>
            </w:pPr>
            <w:r>
              <w:rPr>
                <w:b/>
              </w:rPr>
              <w:t xml:space="preserve">6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EC69C" w14:textId="77777777" w:rsidR="007E069C" w:rsidRDefault="007E069C" w:rsidP="00067BA1">
            <w:pPr>
              <w:spacing w:line="259" w:lineRule="auto"/>
              <w:ind w:right="84"/>
              <w:jc w:val="center"/>
            </w:pPr>
            <w:r>
              <w:rPr>
                <w:b/>
              </w:rPr>
              <w:t xml:space="preserve">17 </w:t>
            </w:r>
          </w:p>
        </w:tc>
      </w:tr>
    </w:tbl>
    <w:p w14:paraId="75676707" w14:textId="77777777" w:rsidR="007E069C" w:rsidRDefault="007E069C" w:rsidP="004B4104">
      <w:pPr>
        <w:tabs>
          <w:tab w:val="left" w:pos="5610"/>
        </w:tabs>
        <w:jc w:val="center"/>
        <w:rPr>
          <w:b/>
          <w:sz w:val="32"/>
        </w:rPr>
      </w:pPr>
    </w:p>
    <w:tbl>
      <w:tblPr>
        <w:tblStyle w:val="TableGrid0"/>
        <w:tblW w:w="10169" w:type="dxa"/>
        <w:tblInd w:w="5" w:type="dxa"/>
        <w:tblCellMar>
          <w:top w:w="47" w:type="dxa"/>
          <w:right w:w="39" w:type="dxa"/>
        </w:tblCellMar>
        <w:tblLook w:val="04A0" w:firstRow="1" w:lastRow="0" w:firstColumn="1" w:lastColumn="0" w:noHBand="0" w:noVBand="1"/>
      </w:tblPr>
      <w:tblGrid>
        <w:gridCol w:w="1000"/>
        <w:gridCol w:w="3529"/>
        <w:gridCol w:w="1967"/>
        <w:gridCol w:w="894"/>
        <w:gridCol w:w="1428"/>
        <w:gridCol w:w="1351"/>
      </w:tblGrid>
      <w:tr w:rsidR="007E069C" w14:paraId="61EDBBA7" w14:textId="77777777" w:rsidTr="00067BA1">
        <w:trPr>
          <w:trHeight w:val="293"/>
        </w:trPr>
        <w:tc>
          <w:tcPr>
            <w:tcW w:w="101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86EC2" w14:textId="77777777" w:rsidR="007E069C" w:rsidRDefault="007E069C" w:rsidP="00067BA1">
            <w:pPr>
              <w:spacing w:line="259" w:lineRule="auto"/>
              <w:ind w:left="-62"/>
              <w:jc w:val="center"/>
            </w:pPr>
            <w:r>
              <w:rPr>
                <w:b/>
              </w:rPr>
              <w:t>SEMESTER-IV</w:t>
            </w:r>
          </w:p>
        </w:tc>
      </w:tr>
      <w:tr w:rsidR="007E069C" w14:paraId="36FB86A0" w14:textId="77777777" w:rsidTr="00416E68">
        <w:trPr>
          <w:trHeight w:val="578"/>
        </w:trPr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4D1D4" w14:textId="77777777" w:rsidR="007E069C" w:rsidRDefault="007E069C" w:rsidP="00067BA1">
            <w:pPr>
              <w:spacing w:after="18" w:line="259" w:lineRule="auto"/>
              <w:ind w:left="62"/>
              <w:jc w:val="center"/>
            </w:pPr>
            <w:r>
              <w:rPr>
                <w:b/>
              </w:rPr>
              <w:t xml:space="preserve">Course </w:t>
            </w:r>
          </w:p>
          <w:p w14:paraId="03329BE5" w14:textId="77777777" w:rsidR="007E069C" w:rsidRDefault="007E069C" w:rsidP="00067BA1">
            <w:pPr>
              <w:spacing w:line="259" w:lineRule="auto"/>
              <w:ind w:left="60"/>
              <w:jc w:val="center"/>
            </w:pPr>
            <w:r>
              <w:rPr>
                <w:b/>
              </w:rPr>
              <w:t xml:space="preserve">Code </w:t>
            </w:r>
          </w:p>
        </w:tc>
        <w:tc>
          <w:tcPr>
            <w:tcW w:w="3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346A1" w14:textId="77777777" w:rsidR="007E069C" w:rsidRDefault="007E069C" w:rsidP="00067BA1">
            <w:pPr>
              <w:spacing w:line="259" w:lineRule="auto"/>
              <w:ind w:left="63"/>
              <w:jc w:val="center"/>
            </w:pPr>
            <w:r>
              <w:rPr>
                <w:b/>
              </w:rPr>
              <w:t xml:space="preserve">Course Name </w:t>
            </w:r>
          </w:p>
        </w:tc>
        <w:tc>
          <w:tcPr>
            <w:tcW w:w="1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96F4B" w14:textId="77777777" w:rsidR="007E069C" w:rsidRDefault="007E069C" w:rsidP="00067BA1">
            <w:pPr>
              <w:spacing w:line="259" w:lineRule="auto"/>
              <w:jc w:val="center"/>
            </w:pPr>
            <w:r>
              <w:rPr>
                <w:b/>
              </w:rPr>
              <w:t xml:space="preserve">Knowledge Area/Domain 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F9B2A" w14:textId="77777777" w:rsidR="007E069C" w:rsidRDefault="007E069C" w:rsidP="00067BA1">
            <w:pPr>
              <w:spacing w:line="259" w:lineRule="auto"/>
              <w:ind w:left="61"/>
              <w:jc w:val="center"/>
            </w:pPr>
            <w:r>
              <w:rPr>
                <w:b/>
              </w:rPr>
              <w:t xml:space="preserve">Credit Hours 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06B1C" w14:textId="77777777" w:rsidR="007E069C" w:rsidRDefault="007E069C" w:rsidP="00067BA1">
            <w:pPr>
              <w:spacing w:after="18" w:line="259" w:lineRule="auto"/>
              <w:ind w:left="56"/>
              <w:jc w:val="center"/>
            </w:pPr>
            <w:r>
              <w:rPr>
                <w:b/>
              </w:rPr>
              <w:t xml:space="preserve">Total Credit </w:t>
            </w:r>
          </w:p>
          <w:p w14:paraId="6649C445" w14:textId="77777777" w:rsidR="007E069C" w:rsidRDefault="007E069C" w:rsidP="00067BA1">
            <w:pPr>
              <w:spacing w:line="259" w:lineRule="auto"/>
              <w:ind w:left="57"/>
              <w:jc w:val="center"/>
            </w:pPr>
            <w:r>
              <w:rPr>
                <w:b/>
              </w:rPr>
              <w:t xml:space="preserve">Hours </w:t>
            </w:r>
          </w:p>
        </w:tc>
      </w:tr>
      <w:tr w:rsidR="007E069C" w14:paraId="7E4103D5" w14:textId="77777777" w:rsidTr="00416E68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86FC1" w14:textId="77777777" w:rsidR="007E069C" w:rsidRDefault="007E069C" w:rsidP="00067BA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431D4" w14:textId="77777777" w:rsidR="007E069C" w:rsidRDefault="007E069C" w:rsidP="00067BA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6F61" w14:textId="77777777" w:rsidR="007E069C" w:rsidRDefault="007E069C" w:rsidP="00067BA1">
            <w:pPr>
              <w:spacing w:after="160" w:line="259" w:lineRule="auto"/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59C28" w14:textId="77777777" w:rsidR="007E069C" w:rsidRDefault="007E069C" w:rsidP="00067BA1">
            <w:pPr>
              <w:spacing w:line="259" w:lineRule="auto"/>
              <w:ind w:left="108"/>
            </w:pPr>
            <w:r>
              <w:rPr>
                <w:b/>
              </w:rPr>
              <w:t xml:space="preserve">Theory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45BB0" w14:textId="77777777" w:rsidR="007E069C" w:rsidRDefault="007E069C" w:rsidP="00067BA1">
            <w:pPr>
              <w:spacing w:line="259" w:lineRule="auto"/>
              <w:ind w:left="62"/>
              <w:jc w:val="center"/>
            </w:pPr>
            <w:r>
              <w:rPr>
                <w:b/>
              </w:rPr>
              <w:t xml:space="preserve">Practical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E2868" w14:textId="77777777" w:rsidR="007E069C" w:rsidRDefault="007E069C" w:rsidP="00067BA1">
            <w:pPr>
              <w:spacing w:after="160" w:line="259" w:lineRule="auto"/>
            </w:pPr>
          </w:p>
        </w:tc>
      </w:tr>
      <w:tr w:rsidR="007E069C" w14:paraId="18520C8A" w14:textId="77777777" w:rsidTr="00416E68">
        <w:trPr>
          <w:trHeight w:val="293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CEB81" w14:textId="77777777" w:rsidR="007E069C" w:rsidRDefault="007E069C" w:rsidP="00067BA1">
            <w:pPr>
              <w:spacing w:line="259" w:lineRule="auto"/>
              <w:ind w:left="137"/>
            </w:pPr>
            <w:r>
              <w:t xml:space="preserve">MET-252 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387B4" w14:textId="77777777" w:rsidR="007E069C" w:rsidRDefault="007E069C" w:rsidP="00067BA1">
            <w:pPr>
              <w:spacing w:line="259" w:lineRule="auto"/>
              <w:ind w:left="59"/>
              <w:jc w:val="center"/>
            </w:pPr>
            <w:r>
              <w:t xml:space="preserve">Machine Design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A0E69" w14:textId="77777777" w:rsidR="007E069C" w:rsidRDefault="007E069C" w:rsidP="00067BA1">
            <w:pPr>
              <w:spacing w:line="259" w:lineRule="auto"/>
              <w:ind w:left="134"/>
            </w:pPr>
            <w:r>
              <w:t xml:space="preserve">Major based Breadth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79C1A" w14:textId="77777777" w:rsidR="007E069C" w:rsidRDefault="007E069C" w:rsidP="00067BA1">
            <w:pPr>
              <w:spacing w:line="259" w:lineRule="auto"/>
              <w:ind w:left="63"/>
              <w:jc w:val="center"/>
            </w:pPr>
            <w:r>
              <w:t xml:space="preserve">2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C4FA3" w14:textId="77777777" w:rsidR="007E069C" w:rsidRDefault="007E069C" w:rsidP="00067BA1">
            <w:pPr>
              <w:spacing w:line="259" w:lineRule="auto"/>
              <w:ind w:left="64"/>
              <w:jc w:val="center"/>
            </w:pPr>
            <w:r>
              <w:t xml:space="preserve">0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7F0E9" w14:textId="77777777" w:rsidR="007E069C" w:rsidRDefault="007E069C" w:rsidP="00067BA1">
            <w:pPr>
              <w:spacing w:line="259" w:lineRule="auto"/>
              <w:ind w:left="60"/>
              <w:jc w:val="center"/>
            </w:pPr>
            <w:r>
              <w:t xml:space="preserve">2 </w:t>
            </w:r>
          </w:p>
        </w:tc>
      </w:tr>
      <w:tr w:rsidR="007E069C" w14:paraId="5BC353E5" w14:textId="77777777" w:rsidTr="00416E68">
        <w:trPr>
          <w:trHeight w:val="290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7C135" w14:textId="77777777" w:rsidR="007E069C" w:rsidRDefault="007E069C" w:rsidP="00067BA1">
            <w:pPr>
              <w:spacing w:line="259" w:lineRule="auto"/>
              <w:ind w:left="137"/>
            </w:pPr>
            <w:r>
              <w:t xml:space="preserve">MET-264 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BD524" w14:textId="77777777" w:rsidR="007E069C" w:rsidRDefault="007E069C" w:rsidP="00067BA1">
            <w:pPr>
              <w:spacing w:line="259" w:lineRule="auto"/>
              <w:ind w:left="146"/>
            </w:pPr>
            <w:r>
              <w:t xml:space="preserve">Fluid Mechanics and Hydraulic machines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C731C" w14:textId="77777777" w:rsidR="007E069C" w:rsidRDefault="007E069C" w:rsidP="00067BA1">
            <w:pPr>
              <w:spacing w:line="259" w:lineRule="auto"/>
              <w:ind w:left="134"/>
            </w:pPr>
            <w:r>
              <w:t xml:space="preserve">Major based Breadth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8D962" w14:textId="77777777" w:rsidR="007E069C" w:rsidRDefault="007E069C" w:rsidP="00067BA1">
            <w:pPr>
              <w:spacing w:line="259" w:lineRule="auto"/>
              <w:ind w:left="63"/>
              <w:jc w:val="center"/>
            </w:pPr>
            <w:r>
              <w:t xml:space="preserve">3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840C6" w14:textId="77777777" w:rsidR="007E069C" w:rsidRDefault="007E069C" w:rsidP="00067BA1">
            <w:pPr>
              <w:spacing w:line="259" w:lineRule="auto"/>
              <w:ind w:left="64"/>
              <w:jc w:val="center"/>
            </w:pPr>
            <w:r>
              <w:t xml:space="preserve">1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999EF" w14:textId="77777777" w:rsidR="007E069C" w:rsidRDefault="007E069C" w:rsidP="00067BA1">
            <w:pPr>
              <w:spacing w:line="259" w:lineRule="auto"/>
              <w:ind w:left="60"/>
              <w:jc w:val="center"/>
            </w:pPr>
            <w:r>
              <w:t xml:space="preserve">4 </w:t>
            </w:r>
          </w:p>
        </w:tc>
      </w:tr>
      <w:tr w:rsidR="007E069C" w14:paraId="4715E927" w14:textId="77777777" w:rsidTr="00416E68">
        <w:trPr>
          <w:trHeight w:val="290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656F9" w14:textId="77777777" w:rsidR="007E069C" w:rsidRDefault="007E069C" w:rsidP="00067BA1">
            <w:pPr>
              <w:spacing w:line="259" w:lineRule="auto"/>
              <w:ind w:left="123"/>
            </w:pPr>
            <w:r>
              <w:t xml:space="preserve">MEH-211 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3860B" w14:textId="77777777" w:rsidR="007E069C" w:rsidRDefault="007E069C" w:rsidP="00067BA1">
            <w:pPr>
              <w:spacing w:line="259" w:lineRule="auto"/>
              <w:ind w:left="61"/>
              <w:jc w:val="center"/>
            </w:pPr>
            <w:r>
              <w:t xml:space="preserve">Psychology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A29EF" w14:textId="77777777" w:rsidR="007E069C" w:rsidRDefault="007E069C" w:rsidP="00067BA1">
            <w:pPr>
              <w:spacing w:line="259" w:lineRule="auto"/>
              <w:ind w:left="63"/>
              <w:jc w:val="center"/>
            </w:pPr>
            <w:r>
              <w:t xml:space="preserve">Social Sciences – E1 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7C324" w14:textId="77777777" w:rsidR="007E069C" w:rsidRDefault="007E069C" w:rsidP="00067BA1">
            <w:pPr>
              <w:spacing w:line="259" w:lineRule="auto"/>
              <w:ind w:left="63"/>
              <w:jc w:val="center"/>
            </w:pPr>
            <w:r>
              <w:t xml:space="preserve">1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605BB" w14:textId="77777777" w:rsidR="007E069C" w:rsidRDefault="007E069C" w:rsidP="00067BA1">
            <w:pPr>
              <w:spacing w:line="259" w:lineRule="auto"/>
              <w:ind w:left="64"/>
              <w:jc w:val="center"/>
            </w:pPr>
            <w:r>
              <w:t xml:space="preserve">0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6C5FA" w14:textId="77777777" w:rsidR="007E069C" w:rsidRDefault="007E069C" w:rsidP="00067BA1">
            <w:pPr>
              <w:spacing w:line="259" w:lineRule="auto"/>
              <w:ind w:left="60"/>
              <w:jc w:val="center"/>
            </w:pPr>
            <w:r>
              <w:t xml:space="preserve">1 </w:t>
            </w:r>
          </w:p>
        </w:tc>
      </w:tr>
      <w:tr w:rsidR="007E069C" w14:paraId="64CBDF46" w14:textId="77777777" w:rsidTr="00416E68">
        <w:trPr>
          <w:trHeight w:val="571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E5523" w14:textId="77777777" w:rsidR="007E069C" w:rsidRDefault="007E069C" w:rsidP="00067BA1">
            <w:pPr>
              <w:spacing w:line="259" w:lineRule="auto"/>
              <w:ind w:left="137"/>
            </w:pPr>
            <w:r>
              <w:t xml:space="preserve">MET-273 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4DCA3" w14:textId="77777777" w:rsidR="007E069C" w:rsidRDefault="007E069C" w:rsidP="00067BA1">
            <w:pPr>
              <w:spacing w:line="259" w:lineRule="auto"/>
              <w:ind w:left="59"/>
              <w:jc w:val="center"/>
            </w:pPr>
            <w:r>
              <w:t xml:space="preserve">Probability and Statistics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1002E" w14:textId="77777777" w:rsidR="007E069C" w:rsidRDefault="007E069C" w:rsidP="00067BA1">
            <w:pPr>
              <w:spacing w:after="18" w:line="259" w:lineRule="auto"/>
              <w:ind w:left="58"/>
              <w:jc w:val="center"/>
            </w:pPr>
            <w:r>
              <w:t xml:space="preserve">Quantitative and </w:t>
            </w:r>
          </w:p>
          <w:p w14:paraId="6F70A991" w14:textId="77777777" w:rsidR="007E069C" w:rsidRDefault="007E069C" w:rsidP="00067BA1">
            <w:pPr>
              <w:spacing w:line="259" w:lineRule="auto"/>
              <w:ind w:left="63"/>
              <w:jc w:val="center"/>
            </w:pPr>
            <w:r>
              <w:t xml:space="preserve">Reasoning E2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61D1B" w14:textId="77777777" w:rsidR="007E069C" w:rsidRDefault="007E069C" w:rsidP="00067BA1">
            <w:pPr>
              <w:spacing w:line="259" w:lineRule="auto"/>
              <w:ind w:left="63"/>
              <w:jc w:val="center"/>
            </w:pPr>
            <w:r>
              <w:t xml:space="preserve">2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77158" w14:textId="77777777" w:rsidR="007E069C" w:rsidRDefault="007E069C" w:rsidP="00067BA1">
            <w:pPr>
              <w:spacing w:line="259" w:lineRule="auto"/>
              <w:ind w:left="64"/>
              <w:jc w:val="center"/>
            </w:pPr>
            <w:r>
              <w:t xml:space="preserve">1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42353" w14:textId="77777777" w:rsidR="007E069C" w:rsidRDefault="007E069C" w:rsidP="00067BA1">
            <w:pPr>
              <w:spacing w:line="259" w:lineRule="auto"/>
              <w:ind w:left="60"/>
              <w:jc w:val="center"/>
            </w:pPr>
            <w:r>
              <w:t xml:space="preserve">3 </w:t>
            </w:r>
          </w:p>
        </w:tc>
      </w:tr>
      <w:tr w:rsidR="007E069C" w14:paraId="5859D46A" w14:textId="77777777" w:rsidTr="00416E68">
        <w:trPr>
          <w:trHeight w:val="291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15C23" w14:textId="77777777" w:rsidR="007E069C" w:rsidRDefault="007E069C" w:rsidP="00067BA1">
            <w:pPr>
              <w:spacing w:line="259" w:lineRule="auto"/>
              <w:ind w:left="123"/>
            </w:pPr>
            <w:r>
              <w:t xml:space="preserve">MEH-222 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8B781" w14:textId="77777777" w:rsidR="007E069C" w:rsidRDefault="007E069C" w:rsidP="00067BA1">
            <w:pPr>
              <w:spacing w:line="259" w:lineRule="auto"/>
              <w:ind w:left="60"/>
              <w:jc w:val="center"/>
            </w:pPr>
            <w:r>
              <w:t xml:space="preserve">Functional English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4B565" w14:textId="77777777" w:rsidR="007E069C" w:rsidRDefault="007E069C" w:rsidP="00067BA1">
            <w:pPr>
              <w:spacing w:line="259" w:lineRule="auto"/>
              <w:ind w:left="118"/>
            </w:pPr>
            <w:r>
              <w:t xml:space="preserve">Expository Writing E2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F9BF6" w14:textId="77777777" w:rsidR="007E069C" w:rsidRDefault="007E069C" w:rsidP="00067BA1">
            <w:pPr>
              <w:spacing w:line="259" w:lineRule="auto"/>
              <w:ind w:left="63"/>
              <w:jc w:val="center"/>
            </w:pPr>
            <w:r>
              <w:t xml:space="preserve">1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F1604" w14:textId="77777777" w:rsidR="007E069C" w:rsidRDefault="007E069C" w:rsidP="00067BA1">
            <w:pPr>
              <w:spacing w:line="259" w:lineRule="auto"/>
              <w:ind w:left="64"/>
              <w:jc w:val="center"/>
            </w:pPr>
            <w:r>
              <w:t xml:space="preserve">1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C75A3" w14:textId="77777777" w:rsidR="007E069C" w:rsidRDefault="007E069C" w:rsidP="00067BA1">
            <w:pPr>
              <w:spacing w:line="259" w:lineRule="auto"/>
              <w:ind w:left="60"/>
              <w:jc w:val="center"/>
            </w:pPr>
            <w:r>
              <w:t xml:space="preserve">2 </w:t>
            </w:r>
          </w:p>
        </w:tc>
      </w:tr>
      <w:tr w:rsidR="007E069C" w14:paraId="74273CBC" w14:textId="77777777" w:rsidTr="00416E68">
        <w:trPr>
          <w:trHeight w:val="290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6DD6C" w14:textId="77777777" w:rsidR="007E069C" w:rsidRDefault="007E069C" w:rsidP="00067BA1">
            <w:pPr>
              <w:spacing w:line="259" w:lineRule="auto"/>
              <w:ind w:left="123"/>
            </w:pPr>
            <w:r>
              <w:t xml:space="preserve">MEH-223 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935D4" w14:textId="77777777" w:rsidR="007E069C" w:rsidRDefault="007E069C" w:rsidP="00067BA1">
            <w:pPr>
              <w:spacing w:line="259" w:lineRule="auto"/>
              <w:ind w:left="60"/>
              <w:jc w:val="center"/>
            </w:pPr>
            <w:r>
              <w:t xml:space="preserve">Entrepreneurship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2C554" w14:textId="77777777" w:rsidR="007E069C" w:rsidRDefault="007E069C" w:rsidP="00067BA1">
            <w:pPr>
              <w:spacing w:line="259" w:lineRule="auto"/>
              <w:ind w:left="62"/>
              <w:jc w:val="center"/>
            </w:pPr>
            <w:r>
              <w:t xml:space="preserve">Social Sciences E2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91402" w14:textId="77777777" w:rsidR="007E069C" w:rsidRDefault="007E069C" w:rsidP="00067BA1">
            <w:pPr>
              <w:spacing w:line="259" w:lineRule="auto"/>
              <w:ind w:left="63"/>
              <w:jc w:val="center"/>
            </w:pPr>
            <w:r>
              <w:t xml:space="preserve">2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19187" w14:textId="77777777" w:rsidR="007E069C" w:rsidRDefault="007E069C" w:rsidP="00067BA1">
            <w:pPr>
              <w:spacing w:line="259" w:lineRule="auto"/>
              <w:ind w:left="64"/>
              <w:jc w:val="center"/>
            </w:pPr>
            <w:r>
              <w:t xml:space="preserve">1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8CB2D" w14:textId="77777777" w:rsidR="007E069C" w:rsidRDefault="007E069C" w:rsidP="00067BA1">
            <w:pPr>
              <w:spacing w:line="259" w:lineRule="auto"/>
              <w:ind w:left="60"/>
              <w:jc w:val="center"/>
            </w:pPr>
            <w:r>
              <w:t xml:space="preserve">3 </w:t>
            </w:r>
          </w:p>
        </w:tc>
      </w:tr>
      <w:tr w:rsidR="007E069C" w14:paraId="23892962" w14:textId="77777777" w:rsidTr="00416E68">
        <w:trPr>
          <w:trHeight w:val="571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1EBC3" w14:textId="77777777" w:rsidR="007E069C" w:rsidRDefault="007E069C" w:rsidP="00067BA1">
            <w:pPr>
              <w:spacing w:after="18" w:line="259" w:lineRule="auto"/>
              <w:ind w:left="62"/>
              <w:jc w:val="center"/>
            </w:pPr>
            <w:r>
              <w:lastRenderedPageBreak/>
              <w:t xml:space="preserve">MET – </w:t>
            </w:r>
          </w:p>
          <w:p w14:paraId="01CE6E3C" w14:textId="77777777" w:rsidR="007E069C" w:rsidRDefault="007E069C" w:rsidP="00067BA1">
            <w:pPr>
              <w:spacing w:line="259" w:lineRule="auto"/>
              <w:ind w:left="61"/>
              <w:jc w:val="center"/>
            </w:pPr>
            <w:r>
              <w:t xml:space="preserve">233 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7B7D4" w14:textId="77777777" w:rsidR="007E069C" w:rsidRDefault="007E069C" w:rsidP="00067BA1">
            <w:pPr>
              <w:spacing w:line="259" w:lineRule="auto"/>
              <w:ind w:left="59"/>
              <w:jc w:val="center"/>
            </w:pPr>
            <w:r>
              <w:t xml:space="preserve">Industrial maintenance and Safety 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43D87" w14:textId="77777777" w:rsidR="007E069C" w:rsidRDefault="007E069C" w:rsidP="00067BA1">
            <w:pPr>
              <w:spacing w:line="259" w:lineRule="auto"/>
              <w:ind w:left="134"/>
            </w:pPr>
            <w:r>
              <w:t xml:space="preserve">Major based Breadth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911AC" w14:textId="77777777" w:rsidR="007E069C" w:rsidRDefault="007E069C" w:rsidP="00067BA1">
            <w:pPr>
              <w:spacing w:line="259" w:lineRule="auto"/>
              <w:ind w:left="63"/>
              <w:jc w:val="center"/>
            </w:pPr>
            <w:r>
              <w:t xml:space="preserve">2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7E513" w14:textId="77777777" w:rsidR="007E069C" w:rsidRDefault="007E069C" w:rsidP="00067BA1">
            <w:pPr>
              <w:spacing w:line="259" w:lineRule="auto"/>
              <w:ind w:left="64"/>
              <w:jc w:val="center"/>
            </w:pPr>
            <w:r>
              <w:t xml:space="preserve">1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BF1D4" w14:textId="77777777" w:rsidR="007E069C" w:rsidRDefault="007E069C" w:rsidP="00067BA1">
            <w:pPr>
              <w:spacing w:line="259" w:lineRule="auto"/>
              <w:ind w:left="60"/>
              <w:jc w:val="center"/>
            </w:pPr>
            <w:r>
              <w:t xml:space="preserve">3 </w:t>
            </w:r>
          </w:p>
        </w:tc>
      </w:tr>
      <w:tr w:rsidR="007E069C" w14:paraId="6C3410E8" w14:textId="77777777" w:rsidTr="00416E68">
        <w:trPr>
          <w:trHeight w:val="293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05667F" w14:textId="77777777" w:rsidR="007E069C" w:rsidRDefault="007E069C" w:rsidP="00067BA1">
            <w:pPr>
              <w:spacing w:after="160" w:line="259" w:lineRule="auto"/>
            </w:pPr>
          </w:p>
        </w:tc>
        <w:tc>
          <w:tcPr>
            <w:tcW w:w="35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A3A046E" w14:textId="77777777" w:rsidR="007E069C" w:rsidRDefault="007E069C" w:rsidP="00067BA1">
            <w:pPr>
              <w:spacing w:line="259" w:lineRule="auto"/>
              <w:ind w:left="1041"/>
              <w:jc w:val="center"/>
            </w:pPr>
            <w:r>
              <w:rPr>
                <w:b/>
              </w:rPr>
              <w:t xml:space="preserve">Total </w:t>
            </w:r>
          </w:p>
        </w:tc>
        <w:tc>
          <w:tcPr>
            <w:tcW w:w="1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C8D830" w14:textId="77777777" w:rsidR="007E069C" w:rsidRDefault="007E069C" w:rsidP="00067BA1">
            <w:pPr>
              <w:spacing w:after="160" w:line="259" w:lineRule="auto"/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A7650" w14:textId="77777777" w:rsidR="007E069C" w:rsidRDefault="007E069C" w:rsidP="00067BA1">
            <w:pPr>
              <w:spacing w:line="259" w:lineRule="auto"/>
              <w:ind w:left="63"/>
              <w:jc w:val="center"/>
            </w:pPr>
            <w:r>
              <w:rPr>
                <w:b/>
              </w:rPr>
              <w:t xml:space="preserve">13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9C2D7" w14:textId="77777777" w:rsidR="007E069C" w:rsidRDefault="007E069C" w:rsidP="00067BA1">
            <w:pPr>
              <w:spacing w:line="259" w:lineRule="auto"/>
              <w:ind w:left="64"/>
              <w:jc w:val="center"/>
            </w:pPr>
            <w:r>
              <w:rPr>
                <w:b/>
              </w:rPr>
              <w:t xml:space="preserve">5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47B8A" w14:textId="77777777" w:rsidR="007E069C" w:rsidRDefault="007E069C" w:rsidP="00067BA1">
            <w:pPr>
              <w:spacing w:line="259" w:lineRule="auto"/>
              <w:ind w:left="60"/>
              <w:jc w:val="center"/>
            </w:pPr>
            <w:r>
              <w:rPr>
                <w:b/>
              </w:rPr>
              <w:t xml:space="preserve">18 </w:t>
            </w:r>
          </w:p>
        </w:tc>
      </w:tr>
      <w:tr w:rsidR="00416E68" w14:paraId="64766B12" w14:textId="77777777" w:rsidTr="00416E68">
        <w:trPr>
          <w:trHeight w:val="290"/>
        </w:trPr>
        <w:tc>
          <w:tcPr>
            <w:tcW w:w="101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981D4" w14:textId="77777777" w:rsidR="00416E68" w:rsidRDefault="00416E68" w:rsidP="00416E68">
            <w:pPr>
              <w:spacing w:line="259" w:lineRule="auto"/>
              <w:ind w:left="-36"/>
              <w:jc w:val="center"/>
            </w:pPr>
            <w:r>
              <w:rPr>
                <w:b/>
              </w:rPr>
              <w:t>SEMESTER-V</w:t>
            </w:r>
          </w:p>
        </w:tc>
      </w:tr>
      <w:tr w:rsidR="007E069C" w14:paraId="34763239" w14:textId="77777777" w:rsidTr="00416E68">
        <w:trPr>
          <w:trHeight w:val="578"/>
        </w:trPr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66F33" w14:textId="77777777" w:rsidR="007E069C" w:rsidRDefault="007E069C" w:rsidP="00067BA1">
            <w:pPr>
              <w:spacing w:after="18" w:line="259" w:lineRule="auto"/>
              <w:ind w:left="62"/>
              <w:jc w:val="center"/>
            </w:pPr>
            <w:r>
              <w:rPr>
                <w:b/>
              </w:rPr>
              <w:t xml:space="preserve">Course </w:t>
            </w:r>
          </w:p>
          <w:p w14:paraId="6214D350" w14:textId="77777777" w:rsidR="007E069C" w:rsidRDefault="007E069C" w:rsidP="00067BA1">
            <w:pPr>
              <w:spacing w:line="259" w:lineRule="auto"/>
              <w:ind w:left="60"/>
              <w:jc w:val="center"/>
            </w:pPr>
            <w:r>
              <w:rPr>
                <w:b/>
              </w:rPr>
              <w:t xml:space="preserve">Code </w:t>
            </w:r>
          </w:p>
        </w:tc>
        <w:tc>
          <w:tcPr>
            <w:tcW w:w="3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B9175" w14:textId="77777777" w:rsidR="007E069C" w:rsidRDefault="007E069C" w:rsidP="00067BA1">
            <w:pPr>
              <w:spacing w:line="259" w:lineRule="auto"/>
              <w:ind w:left="63"/>
              <w:jc w:val="center"/>
            </w:pPr>
            <w:r>
              <w:rPr>
                <w:b/>
              </w:rPr>
              <w:t xml:space="preserve">Course Name </w:t>
            </w:r>
          </w:p>
        </w:tc>
        <w:tc>
          <w:tcPr>
            <w:tcW w:w="1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816D5" w14:textId="77777777" w:rsidR="007E069C" w:rsidRDefault="007E069C" w:rsidP="00067BA1">
            <w:pPr>
              <w:spacing w:line="259" w:lineRule="auto"/>
              <w:jc w:val="center"/>
            </w:pPr>
            <w:r>
              <w:rPr>
                <w:b/>
              </w:rPr>
              <w:t xml:space="preserve">Knowledge Area/Domain 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0E7B5" w14:textId="77777777" w:rsidR="007E069C" w:rsidRDefault="007E069C" w:rsidP="00067BA1">
            <w:pPr>
              <w:spacing w:line="259" w:lineRule="auto"/>
              <w:ind w:left="61"/>
              <w:jc w:val="center"/>
            </w:pPr>
            <w:r>
              <w:rPr>
                <w:b/>
              </w:rPr>
              <w:t xml:space="preserve">Credit Hours 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5EE2E" w14:textId="77777777" w:rsidR="007E069C" w:rsidRDefault="007E069C" w:rsidP="00067BA1">
            <w:pPr>
              <w:spacing w:after="18" w:line="259" w:lineRule="auto"/>
              <w:ind w:left="56"/>
              <w:jc w:val="center"/>
            </w:pPr>
            <w:r>
              <w:rPr>
                <w:b/>
              </w:rPr>
              <w:t xml:space="preserve">Total Credit </w:t>
            </w:r>
          </w:p>
          <w:p w14:paraId="7AAF5C55" w14:textId="77777777" w:rsidR="007E069C" w:rsidRDefault="007E069C" w:rsidP="00067BA1">
            <w:pPr>
              <w:spacing w:line="259" w:lineRule="auto"/>
              <w:ind w:left="57"/>
              <w:jc w:val="center"/>
            </w:pPr>
            <w:r>
              <w:rPr>
                <w:b/>
              </w:rPr>
              <w:t xml:space="preserve">Hours </w:t>
            </w:r>
          </w:p>
        </w:tc>
      </w:tr>
      <w:tr w:rsidR="007E069C" w14:paraId="465C2FE7" w14:textId="77777777" w:rsidTr="00416E68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18C99" w14:textId="77777777" w:rsidR="007E069C" w:rsidRDefault="007E069C" w:rsidP="00067BA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BA5E4" w14:textId="77777777" w:rsidR="007E069C" w:rsidRDefault="007E069C" w:rsidP="00067BA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813A4" w14:textId="77777777" w:rsidR="007E069C" w:rsidRDefault="007E069C" w:rsidP="00067BA1">
            <w:pPr>
              <w:spacing w:after="160" w:line="259" w:lineRule="auto"/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63F10" w14:textId="77777777" w:rsidR="007E069C" w:rsidRDefault="007E069C" w:rsidP="00067BA1">
            <w:pPr>
              <w:spacing w:line="259" w:lineRule="auto"/>
              <w:ind w:left="108"/>
            </w:pPr>
            <w:r>
              <w:rPr>
                <w:b/>
              </w:rPr>
              <w:t xml:space="preserve">Theory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E2366" w14:textId="77777777" w:rsidR="007E069C" w:rsidRDefault="007E069C" w:rsidP="00067BA1">
            <w:pPr>
              <w:spacing w:line="259" w:lineRule="auto"/>
              <w:ind w:left="62"/>
              <w:jc w:val="center"/>
            </w:pPr>
            <w:r>
              <w:rPr>
                <w:b/>
              </w:rPr>
              <w:t xml:space="preserve">Practical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0F10C" w14:textId="77777777" w:rsidR="007E069C" w:rsidRDefault="007E069C" w:rsidP="00067BA1">
            <w:pPr>
              <w:spacing w:after="160" w:line="259" w:lineRule="auto"/>
            </w:pPr>
          </w:p>
        </w:tc>
      </w:tr>
      <w:tr w:rsidR="007E069C" w14:paraId="711B64F8" w14:textId="77777777" w:rsidTr="00416E68">
        <w:trPr>
          <w:trHeight w:val="290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682E3" w14:textId="77777777" w:rsidR="007E069C" w:rsidRDefault="007E069C" w:rsidP="00067BA1">
            <w:pPr>
              <w:spacing w:line="259" w:lineRule="auto"/>
              <w:ind w:left="137"/>
            </w:pPr>
            <w:r>
              <w:t xml:space="preserve">MET-313 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833BA" w14:textId="77777777" w:rsidR="007E069C" w:rsidRDefault="007E069C" w:rsidP="00067BA1">
            <w:pPr>
              <w:spacing w:line="259" w:lineRule="auto"/>
              <w:ind w:left="58"/>
              <w:jc w:val="center"/>
            </w:pPr>
            <w:r>
              <w:t xml:space="preserve">Heat and Mass Transfer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54AAD" w14:textId="77777777" w:rsidR="007E069C" w:rsidRDefault="007E069C" w:rsidP="00067BA1">
            <w:pPr>
              <w:spacing w:line="259" w:lineRule="auto"/>
              <w:ind w:left="57"/>
              <w:jc w:val="center"/>
            </w:pPr>
            <w:r>
              <w:t xml:space="preserve">Major based Depth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E9C19" w14:textId="77777777" w:rsidR="007E069C" w:rsidRDefault="007E069C" w:rsidP="00067BA1">
            <w:pPr>
              <w:spacing w:line="259" w:lineRule="auto"/>
              <w:ind w:left="63"/>
              <w:jc w:val="center"/>
            </w:pPr>
            <w:r>
              <w:t xml:space="preserve">2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74F57" w14:textId="77777777" w:rsidR="007E069C" w:rsidRDefault="007E069C" w:rsidP="00067BA1">
            <w:pPr>
              <w:spacing w:line="259" w:lineRule="auto"/>
              <w:ind w:left="64"/>
              <w:jc w:val="center"/>
            </w:pPr>
            <w:r>
              <w:t xml:space="preserve">1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B716F" w14:textId="77777777" w:rsidR="007E069C" w:rsidRDefault="007E069C" w:rsidP="00067BA1">
            <w:pPr>
              <w:spacing w:line="259" w:lineRule="auto"/>
              <w:ind w:left="60"/>
              <w:jc w:val="center"/>
            </w:pPr>
            <w:r>
              <w:t xml:space="preserve">3 </w:t>
            </w:r>
          </w:p>
        </w:tc>
      </w:tr>
      <w:tr w:rsidR="007E069C" w14:paraId="195964E7" w14:textId="77777777" w:rsidTr="00416E68">
        <w:trPr>
          <w:trHeight w:val="290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D8065" w14:textId="77777777" w:rsidR="007E069C" w:rsidRDefault="007E069C" w:rsidP="00067BA1">
            <w:pPr>
              <w:spacing w:line="259" w:lineRule="auto"/>
              <w:ind w:left="137"/>
            </w:pPr>
            <w:r>
              <w:t xml:space="preserve">MET-323 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377BD" w14:textId="77777777" w:rsidR="007E069C" w:rsidRDefault="007E069C" w:rsidP="00067BA1">
            <w:pPr>
              <w:spacing w:line="259" w:lineRule="auto"/>
              <w:ind w:left="58"/>
              <w:jc w:val="center"/>
            </w:pPr>
            <w:r>
              <w:t xml:space="preserve">Energy and Power Technologies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5475B" w14:textId="77777777" w:rsidR="007E069C" w:rsidRDefault="007E069C" w:rsidP="00067BA1">
            <w:pPr>
              <w:spacing w:line="259" w:lineRule="auto"/>
              <w:ind w:left="57"/>
              <w:jc w:val="center"/>
            </w:pPr>
            <w:r>
              <w:t xml:space="preserve">Major based Depth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F42A8" w14:textId="77777777" w:rsidR="007E069C" w:rsidRDefault="007E069C" w:rsidP="00067BA1">
            <w:pPr>
              <w:spacing w:line="259" w:lineRule="auto"/>
              <w:ind w:left="63"/>
              <w:jc w:val="center"/>
            </w:pPr>
            <w:r>
              <w:t xml:space="preserve">2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CDD48" w14:textId="77777777" w:rsidR="007E069C" w:rsidRDefault="007E069C" w:rsidP="00067BA1">
            <w:pPr>
              <w:spacing w:line="259" w:lineRule="auto"/>
              <w:ind w:left="64"/>
              <w:jc w:val="center"/>
            </w:pPr>
            <w:r>
              <w:t xml:space="preserve">1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1DA1E" w14:textId="77777777" w:rsidR="007E069C" w:rsidRDefault="007E069C" w:rsidP="00067BA1">
            <w:pPr>
              <w:spacing w:line="259" w:lineRule="auto"/>
              <w:ind w:left="60"/>
              <w:jc w:val="center"/>
            </w:pPr>
            <w:r>
              <w:t xml:space="preserve">3 </w:t>
            </w:r>
          </w:p>
        </w:tc>
      </w:tr>
      <w:tr w:rsidR="007E069C" w14:paraId="7E399785" w14:textId="77777777" w:rsidTr="00416E68">
        <w:trPr>
          <w:trHeight w:val="290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0A7A5" w14:textId="77777777" w:rsidR="007E069C" w:rsidRDefault="007E069C" w:rsidP="00067BA1">
            <w:pPr>
              <w:spacing w:line="259" w:lineRule="auto"/>
              <w:ind w:left="137"/>
            </w:pPr>
            <w:r>
              <w:t xml:space="preserve">MET-333 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C217D" w14:textId="77777777" w:rsidR="007E069C" w:rsidRDefault="007E069C" w:rsidP="00067BA1">
            <w:pPr>
              <w:spacing w:line="259" w:lineRule="auto"/>
              <w:ind w:left="60"/>
              <w:jc w:val="center"/>
            </w:pPr>
            <w:r>
              <w:t xml:space="preserve">Project-I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D62E4" w14:textId="77777777" w:rsidR="007E069C" w:rsidRDefault="007E069C" w:rsidP="00067BA1">
            <w:pPr>
              <w:spacing w:line="259" w:lineRule="auto"/>
              <w:ind w:left="59"/>
              <w:jc w:val="center"/>
            </w:pPr>
            <w:r>
              <w:t xml:space="preserve">Major based depth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7C4A8" w14:textId="77777777" w:rsidR="007E069C" w:rsidRDefault="007E069C" w:rsidP="00067BA1">
            <w:pPr>
              <w:spacing w:line="259" w:lineRule="auto"/>
              <w:ind w:left="63"/>
              <w:jc w:val="center"/>
            </w:pPr>
            <w:r>
              <w:t xml:space="preserve">0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03661" w14:textId="77777777" w:rsidR="007E069C" w:rsidRDefault="007E069C" w:rsidP="00067BA1">
            <w:pPr>
              <w:spacing w:line="259" w:lineRule="auto"/>
              <w:ind w:left="64"/>
              <w:jc w:val="center"/>
            </w:pPr>
            <w:r>
              <w:t xml:space="preserve">3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2D671" w14:textId="77777777" w:rsidR="007E069C" w:rsidRDefault="007E069C" w:rsidP="00067BA1">
            <w:pPr>
              <w:spacing w:line="259" w:lineRule="auto"/>
              <w:ind w:left="60"/>
              <w:jc w:val="center"/>
            </w:pPr>
            <w:r>
              <w:t xml:space="preserve">3 </w:t>
            </w:r>
          </w:p>
        </w:tc>
      </w:tr>
      <w:tr w:rsidR="007E069C" w14:paraId="7764BD49" w14:textId="77777777" w:rsidTr="00416E68">
        <w:trPr>
          <w:trHeight w:val="291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6CDCB" w14:textId="77777777" w:rsidR="007E069C" w:rsidRDefault="007E069C" w:rsidP="00067BA1">
            <w:pPr>
              <w:spacing w:line="259" w:lineRule="auto"/>
              <w:ind w:left="137"/>
            </w:pPr>
            <w:r>
              <w:t xml:space="preserve">MET-343 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19D9E" w14:textId="77777777" w:rsidR="007E069C" w:rsidRDefault="007E069C" w:rsidP="00067BA1">
            <w:pPr>
              <w:spacing w:line="259" w:lineRule="auto"/>
              <w:ind w:left="59"/>
              <w:jc w:val="center"/>
            </w:pPr>
            <w:r>
              <w:t xml:space="preserve">Manufacturing Processes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88B11" w14:textId="77777777" w:rsidR="007E069C" w:rsidRDefault="007E069C" w:rsidP="00067BA1">
            <w:pPr>
              <w:spacing w:line="259" w:lineRule="auto"/>
              <w:ind w:left="134"/>
            </w:pPr>
            <w:r>
              <w:t xml:space="preserve">Major based Breadth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C05C2" w14:textId="77777777" w:rsidR="007E069C" w:rsidRDefault="007E069C" w:rsidP="00067BA1">
            <w:pPr>
              <w:spacing w:line="259" w:lineRule="auto"/>
              <w:ind w:left="63"/>
              <w:jc w:val="center"/>
            </w:pPr>
            <w:r>
              <w:t xml:space="preserve">2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5C39C" w14:textId="77777777" w:rsidR="007E069C" w:rsidRDefault="007E069C" w:rsidP="00067BA1">
            <w:pPr>
              <w:spacing w:line="259" w:lineRule="auto"/>
              <w:ind w:left="64"/>
              <w:jc w:val="center"/>
            </w:pPr>
            <w:r>
              <w:t xml:space="preserve">1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E133B" w14:textId="77777777" w:rsidR="007E069C" w:rsidRDefault="007E069C" w:rsidP="00067BA1">
            <w:pPr>
              <w:spacing w:line="259" w:lineRule="auto"/>
              <w:ind w:left="60"/>
              <w:jc w:val="center"/>
            </w:pPr>
            <w:r>
              <w:t xml:space="preserve">3 </w:t>
            </w:r>
          </w:p>
        </w:tc>
      </w:tr>
      <w:tr w:rsidR="007E069C" w14:paraId="60EDB88F" w14:textId="77777777" w:rsidTr="00416E68">
        <w:trPr>
          <w:trHeight w:val="571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E8749" w14:textId="77777777" w:rsidR="007E069C" w:rsidRDefault="007E069C" w:rsidP="00067BA1">
            <w:pPr>
              <w:spacing w:after="18" w:line="259" w:lineRule="auto"/>
              <w:ind w:left="62"/>
              <w:jc w:val="center"/>
            </w:pPr>
            <w:r>
              <w:t>MEM-</w:t>
            </w:r>
          </w:p>
          <w:p w14:paraId="1E58FFC5" w14:textId="77777777" w:rsidR="007E069C" w:rsidRDefault="007E069C" w:rsidP="00067BA1">
            <w:pPr>
              <w:spacing w:line="259" w:lineRule="auto"/>
              <w:ind w:left="61"/>
              <w:jc w:val="center"/>
            </w:pPr>
            <w:r>
              <w:t xml:space="preserve">313 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8F2F8" w14:textId="77777777" w:rsidR="007E069C" w:rsidRDefault="007E069C" w:rsidP="00067BA1">
            <w:pPr>
              <w:spacing w:line="259" w:lineRule="auto"/>
              <w:ind w:left="58"/>
              <w:jc w:val="center"/>
            </w:pPr>
            <w:r>
              <w:t xml:space="preserve">Project Management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DFC19" w14:textId="77777777" w:rsidR="007E069C" w:rsidRDefault="007E069C" w:rsidP="00067BA1">
            <w:pPr>
              <w:spacing w:line="259" w:lineRule="auto"/>
              <w:ind w:left="134"/>
            </w:pPr>
            <w:r>
              <w:t xml:space="preserve">Major based Breadth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D030E" w14:textId="77777777" w:rsidR="007E069C" w:rsidRDefault="007E069C" w:rsidP="00067BA1">
            <w:pPr>
              <w:spacing w:line="259" w:lineRule="auto"/>
              <w:ind w:left="63"/>
              <w:jc w:val="center"/>
            </w:pPr>
            <w:r>
              <w:t xml:space="preserve">2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AFDDC" w14:textId="77777777" w:rsidR="007E069C" w:rsidRDefault="007E069C" w:rsidP="00067BA1">
            <w:pPr>
              <w:spacing w:line="259" w:lineRule="auto"/>
              <w:ind w:left="64"/>
              <w:jc w:val="center"/>
            </w:pPr>
            <w:r>
              <w:t xml:space="preserve">1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9CF98" w14:textId="77777777" w:rsidR="007E069C" w:rsidRDefault="007E069C" w:rsidP="00067BA1">
            <w:pPr>
              <w:spacing w:line="259" w:lineRule="auto"/>
              <w:ind w:left="60"/>
              <w:jc w:val="center"/>
            </w:pPr>
            <w:r>
              <w:t xml:space="preserve">3 </w:t>
            </w:r>
          </w:p>
        </w:tc>
      </w:tr>
      <w:tr w:rsidR="007E069C" w14:paraId="08369D10" w14:textId="77777777" w:rsidTr="00416E68">
        <w:trPr>
          <w:trHeight w:val="290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E2496" w14:textId="77777777" w:rsidR="007E069C" w:rsidRDefault="007E069C" w:rsidP="00067BA1">
            <w:pPr>
              <w:spacing w:line="259" w:lineRule="auto"/>
              <w:ind w:left="123"/>
            </w:pPr>
            <w:r>
              <w:t xml:space="preserve">MEH-322 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E51C6" w14:textId="77777777" w:rsidR="007E069C" w:rsidRDefault="007E069C" w:rsidP="00067BA1">
            <w:pPr>
              <w:spacing w:line="259" w:lineRule="auto"/>
              <w:ind w:left="61"/>
              <w:jc w:val="center"/>
            </w:pPr>
            <w:r>
              <w:t xml:space="preserve">Economics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41D7A" w14:textId="77777777" w:rsidR="007E069C" w:rsidRDefault="007E069C" w:rsidP="00067BA1">
            <w:pPr>
              <w:spacing w:line="259" w:lineRule="auto"/>
              <w:ind w:left="58"/>
              <w:jc w:val="center"/>
            </w:pPr>
            <w:r>
              <w:t xml:space="preserve">Social Sciences – E3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BB798" w14:textId="77777777" w:rsidR="007E069C" w:rsidRDefault="007E069C" w:rsidP="00067BA1">
            <w:pPr>
              <w:spacing w:line="259" w:lineRule="auto"/>
              <w:ind w:left="63"/>
              <w:jc w:val="center"/>
            </w:pPr>
            <w:r>
              <w:t xml:space="preserve">2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F4019" w14:textId="77777777" w:rsidR="007E069C" w:rsidRDefault="007E069C" w:rsidP="00067BA1">
            <w:pPr>
              <w:spacing w:line="259" w:lineRule="auto"/>
              <w:ind w:left="64"/>
              <w:jc w:val="center"/>
            </w:pPr>
            <w:r>
              <w:t xml:space="preserve">0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ADEE9" w14:textId="77777777" w:rsidR="007E069C" w:rsidRDefault="007E069C" w:rsidP="00067BA1">
            <w:pPr>
              <w:spacing w:line="259" w:lineRule="auto"/>
              <w:ind w:left="60"/>
              <w:jc w:val="center"/>
            </w:pPr>
            <w:r>
              <w:t xml:space="preserve">2 </w:t>
            </w:r>
          </w:p>
        </w:tc>
      </w:tr>
      <w:tr w:rsidR="007E069C" w14:paraId="4BC1A0FB" w14:textId="77777777" w:rsidTr="00416E68">
        <w:trPr>
          <w:trHeight w:val="293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343193" w14:textId="77777777" w:rsidR="007E069C" w:rsidRDefault="007E069C" w:rsidP="00067BA1">
            <w:pPr>
              <w:spacing w:after="160" w:line="259" w:lineRule="auto"/>
            </w:pPr>
          </w:p>
        </w:tc>
        <w:tc>
          <w:tcPr>
            <w:tcW w:w="35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5EA82D" w14:textId="77777777" w:rsidR="007E069C" w:rsidRDefault="007E069C" w:rsidP="00067BA1">
            <w:pPr>
              <w:spacing w:line="259" w:lineRule="auto"/>
              <w:ind w:left="1041"/>
              <w:jc w:val="center"/>
            </w:pPr>
            <w:r>
              <w:rPr>
                <w:b/>
              </w:rPr>
              <w:t xml:space="preserve">Total </w:t>
            </w:r>
          </w:p>
        </w:tc>
        <w:tc>
          <w:tcPr>
            <w:tcW w:w="1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667CAC" w14:textId="77777777" w:rsidR="007E069C" w:rsidRDefault="007E069C" w:rsidP="00067BA1">
            <w:pPr>
              <w:spacing w:after="160" w:line="259" w:lineRule="auto"/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9A068" w14:textId="77777777" w:rsidR="007E069C" w:rsidRDefault="007E069C" w:rsidP="00067BA1">
            <w:pPr>
              <w:spacing w:line="259" w:lineRule="auto"/>
              <w:ind w:left="63"/>
              <w:jc w:val="center"/>
            </w:pPr>
            <w:r>
              <w:rPr>
                <w:b/>
              </w:rPr>
              <w:t xml:space="preserve">10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BB263" w14:textId="77777777" w:rsidR="007E069C" w:rsidRDefault="007E069C" w:rsidP="00067BA1">
            <w:pPr>
              <w:spacing w:line="259" w:lineRule="auto"/>
              <w:ind w:left="64"/>
              <w:jc w:val="center"/>
            </w:pPr>
            <w:r>
              <w:rPr>
                <w:b/>
              </w:rPr>
              <w:t xml:space="preserve">7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75C6D" w14:textId="77777777" w:rsidR="007E069C" w:rsidRDefault="007E069C" w:rsidP="00067BA1">
            <w:pPr>
              <w:spacing w:line="259" w:lineRule="auto"/>
              <w:ind w:left="60"/>
              <w:jc w:val="center"/>
            </w:pPr>
            <w:r>
              <w:rPr>
                <w:b/>
              </w:rPr>
              <w:t xml:space="preserve">17 </w:t>
            </w:r>
          </w:p>
        </w:tc>
      </w:tr>
      <w:tr w:rsidR="00416E68" w14:paraId="4983E3B8" w14:textId="77777777" w:rsidTr="00416E68">
        <w:trPr>
          <w:trHeight w:val="290"/>
        </w:trPr>
        <w:tc>
          <w:tcPr>
            <w:tcW w:w="101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99FCA" w14:textId="77777777" w:rsidR="00416E68" w:rsidRDefault="00416E68" w:rsidP="00416E68">
            <w:pPr>
              <w:spacing w:line="259" w:lineRule="auto"/>
              <w:ind w:left="-62"/>
              <w:jc w:val="center"/>
            </w:pPr>
            <w:r>
              <w:rPr>
                <w:b/>
              </w:rPr>
              <w:t>SEMESTER-VI</w:t>
            </w:r>
          </w:p>
        </w:tc>
      </w:tr>
      <w:tr w:rsidR="007E069C" w14:paraId="417BEA03" w14:textId="77777777" w:rsidTr="00416E68">
        <w:trPr>
          <w:trHeight w:val="578"/>
        </w:trPr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3F3CA" w14:textId="77777777" w:rsidR="007E069C" w:rsidRDefault="007E069C" w:rsidP="00067BA1">
            <w:pPr>
              <w:spacing w:after="18" w:line="259" w:lineRule="auto"/>
              <w:ind w:left="62"/>
              <w:jc w:val="center"/>
            </w:pPr>
            <w:r>
              <w:rPr>
                <w:b/>
              </w:rPr>
              <w:t xml:space="preserve">Course </w:t>
            </w:r>
          </w:p>
          <w:p w14:paraId="6F6C8670" w14:textId="77777777" w:rsidR="007E069C" w:rsidRDefault="007E069C" w:rsidP="00067BA1">
            <w:pPr>
              <w:spacing w:line="259" w:lineRule="auto"/>
              <w:ind w:left="60"/>
              <w:jc w:val="center"/>
            </w:pPr>
            <w:r>
              <w:rPr>
                <w:b/>
              </w:rPr>
              <w:t xml:space="preserve">Code </w:t>
            </w:r>
          </w:p>
        </w:tc>
        <w:tc>
          <w:tcPr>
            <w:tcW w:w="3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E72C5" w14:textId="77777777" w:rsidR="007E069C" w:rsidRDefault="007E069C" w:rsidP="00067BA1">
            <w:pPr>
              <w:spacing w:line="259" w:lineRule="auto"/>
              <w:ind w:left="63"/>
              <w:jc w:val="center"/>
            </w:pPr>
            <w:r>
              <w:rPr>
                <w:b/>
              </w:rPr>
              <w:t xml:space="preserve">Course Name </w:t>
            </w:r>
          </w:p>
        </w:tc>
        <w:tc>
          <w:tcPr>
            <w:tcW w:w="1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5C19C" w14:textId="77777777" w:rsidR="007E069C" w:rsidRDefault="007E069C" w:rsidP="00067BA1">
            <w:pPr>
              <w:spacing w:line="259" w:lineRule="auto"/>
              <w:jc w:val="center"/>
            </w:pPr>
            <w:r>
              <w:rPr>
                <w:b/>
              </w:rPr>
              <w:t xml:space="preserve">Knowledge Area/Domain 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179E8" w14:textId="77777777" w:rsidR="007E069C" w:rsidRDefault="007E069C" w:rsidP="00067BA1">
            <w:pPr>
              <w:spacing w:line="259" w:lineRule="auto"/>
              <w:ind w:left="61"/>
              <w:jc w:val="center"/>
            </w:pPr>
            <w:r>
              <w:rPr>
                <w:b/>
              </w:rPr>
              <w:t xml:space="preserve">Credit Hours 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E730E" w14:textId="77777777" w:rsidR="007E069C" w:rsidRDefault="007E069C" w:rsidP="00067BA1">
            <w:pPr>
              <w:spacing w:after="18" w:line="259" w:lineRule="auto"/>
              <w:ind w:left="56"/>
              <w:jc w:val="center"/>
            </w:pPr>
            <w:r>
              <w:rPr>
                <w:b/>
              </w:rPr>
              <w:t xml:space="preserve">Total Credit </w:t>
            </w:r>
          </w:p>
          <w:p w14:paraId="2F509549" w14:textId="77777777" w:rsidR="007E069C" w:rsidRDefault="007E069C" w:rsidP="00067BA1">
            <w:pPr>
              <w:spacing w:line="259" w:lineRule="auto"/>
              <w:ind w:left="57"/>
              <w:jc w:val="center"/>
            </w:pPr>
            <w:r>
              <w:rPr>
                <w:b/>
              </w:rPr>
              <w:t xml:space="preserve">Hours </w:t>
            </w:r>
          </w:p>
        </w:tc>
      </w:tr>
      <w:tr w:rsidR="007E069C" w14:paraId="07E8213B" w14:textId="77777777" w:rsidTr="00416E68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D3C6C" w14:textId="77777777" w:rsidR="007E069C" w:rsidRDefault="007E069C" w:rsidP="00067BA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3D213" w14:textId="77777777" w:rsidR="007E069C" w:rsidRDefault="007E069C" w:rsidP="00067BA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F10BE" w14:textId="77777777" w:rsidR="007E069C" w:rsidRDefault="007E069C" w:rsidP="00067BA1">
            <w:pPr>
              <w:spacing w:after="160" w:line="259" w:lineRule="auto"/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2542B" w14:textId="77777777" w:rsidR="007E069C" w:rsidRDefault="007E069C" w:rsidP="00067BA1">
            <w:pPr>
              <w:spacing w:line="259" w:lineRule="auto"/>
              <w:ind w:left="108"/>
            </w:pPr>
            <w:r>
              <w:rPr>
                <w:b/>
              </w:rPr>
              <w:t xml:space="preserve">Theory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3B4F0" w14:textId="77777777" w:rsidR="007E069C" w:rsidRDefault="007E069C" w:rsidP="00067BA1">
            <w:pPr>
              <w:spacing w:line="259" w:lineRule="auto"/>
              <w:ind w:left="62"/>
              <w:jc w:val="center"/>
            </w:pPr>
            <w:r>
              <w:rPr>
                <w:b/>
              </w:rPr>
              <w:t xml:space="preserve">Practical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12152" w14:textId="77777777" w:rsidR="007E069C" w:rsidRDefault="007E069C" w:rsidP="00067BA1">
            <w:pPr>
              <w:spacing w:after="160" w:line="259" w:lineRule="auto"/>
            </w:pPr>
          </w:p>
        </w:tc>
      </w:tr>
      <w:tr w:rsidR="007E069C" w14:paraId="1AAAC85F" w14:textId="77777777" w:rsidTr="00416E68">
        <w:trPr>
          <w:trHeight w:val="290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F911F" w14:textId="77777777" w:rsidR="007E069C" w:rsidRDefault="007E069C" w:rsidP="00067BA1">
            <w:pPr>
              <w:spacing w:line="259" w:lineRule="auto"/>
              <w:ind w:left="137"/>
            </w:pPr>
            <w:r>
              <w:t xml:space="preserve">MET-353 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F5768" w14:textId="77777777" w:rsidR="007E069C" w:rsidRDefault="007E069C" w:rsidP="00067BA1">
            <w:pPr>
              <w:spacing w:line="259" w:lineRule="auto"/>
              <w:ind w:left="60"/>
              <w:jc w:val="center"/>
            </w:pPr>
            <w:r>
              <w:t xml:space="preserve">Instrumentation and Control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92871" w14:textId="77777777" w:rsidR="007E069C" w:rsidRDefault="007E069C" w:rsidP="00067BA1">
            <w:pPr>
              <w:spacing w:line="259" w:lineRule="auto"/>
              <w:ind w:left="134"/>
            </w:pPr>
            <w:r>
              <w:t xml:space="preserve">Major based Breadth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153F7" w14:textId="77777777" w:rsidR="007E069C" w:rsidRDefault="007E069C" w:rsidP="00067BA1">
            <w:pPr>
              <w:spacing w:line="259" w:lineRule="auto"/>
              <w:ind w:left="63"/>
              <w:jc w:val="center"/>
            </w:pPr>
            <w:r>
              <w:t xml:space="preserve">2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EE732" w14:textId="77777777" w:rsidR="007E069C" w:rsidRDefault="007E069C" w:rsidP="00067BA1">
            <w:pPr>
              <w:spacing w:line="259" w:lineRule="auto"/>
              <w:ind w:left="64"/>
              <w:jc w:val="center"/>
            </w:pPr>
            <w:r>
              <w:t xml:space="preserve">1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85969" w14:textId="77777777" w:rsidR="007E069C" w:rsidRDefault="007E069C" w:rsidP="00067BA1">
            <w:pPr>
              <w:spacing w:line="259" w:lineRule="auto"/>
              <w:ind w:left="60"/>
              <w:jc w:val="center"/>
            </w:pPr>
            <w:r>
              <w:t xml:space="preserve">2 </w:t>
            </w:r>
          </w:p>
        </w:tc>
      </w:tr>
      <w:tr w:rsidR="007E069C" w14:paraId="1A758F7F" w14:textId="77777777" w:rsidTr="00416E68">
        <w:trPr>
          <w:trHeight w:val="290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592F8" w14:textId="77777777" w:rsidR="007E069C" w:rsidRDefault="007E069C" w:rsidP="00067BA1">
            <w:pPr>
              <w:spacing w:line="259" w:lineRule="auto"/>
              <w:ind w:left="137"/>
            </w:pPr>
            <w:r>
              <w:t xml:space="preserve">MET-363 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3FF40" w14:textId="77777777" w:rsidR="007E069C" w:rsidRDefault="007E069C" w:rsidP="00067BA1">
            <w:pPr>
              <w:spacing w:line="259" w:lineRule="auto"/>
              <w:ind w:left="56"/>
              <w:jc w:val="center"/>
            </w:pPr>
            <w:r>
              <w:t xml:space="preserve">Mechanical Vibration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3F4D7" w14:textId="77777777" w:rsidR="007E069C" w:rsidRDefault="007E069C" w:rsidP="00067BA1">
            <w:pPr>
              <w:spacing w:line="259" w:lineRule="auto"/>
              <w:ind w:left="57"/>
              <w:jc w:val="center"/>
            </w:pPr>
            <w:r>
              <w:t xml:space="preserve">Major based Depth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4DDF5" w14:textId="77777777" w:rsidR="007E069C" w:rsidRDefault="007E069C" w:rsidP="00067BA1">
            <w:pPr>
              <w:spacing w:line="259" w:lineRule="auto"/>
              <w:ind w:left="63"/>
              <w:jc w:val="center"/>
            </w:pPr>
            <w:r>
              <w:t xml:space="preserve">2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3D19A" w14:textId="77777777" w:rsidR="007E069C" w:rsidRDefault="007E069C" w:rsidP="00067BA1">
            <w:pPr>
              <w:spacing w:line="259" w:lineRule="auto"/>
              <w:ind w:left="64"/>
              <w:jc w:val="center"/>
            </w:pPr>
            <w:r>
              <w:t xml:space="preserve">1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CD35D" w14:textId="77777777" w:rsidR="007E069C" w:rsidRDefault="007E069C" w:rsidP="00067BA1">
            <w:pPr>
              <w:spacing w:line="259" w:lineRule="auto"/>
              <w:ind w:left="60"/>
              <w:jc w:val="center"/>
            </w:pPr>
            <w:r>
              <w:t xml:space="preserve">2 </w:t>
            </w:r>
          </w:p>
        </w:tc>
      </w:tr>
      <w:tr w:rsidR="007E069C" w14:paraId="37BFF233" w14:textId="77777777" w:rsidTr="00416E68">
        <w:trPr>
          <w:trHeight w:val="572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EC697" w14:textId="77777777" w:rsidR="007E069C" w:rsidRDefault="007E069C" w:rsidP="00067BA1">
            <w:pPr>
              <w:spacing w:line="259" w:lineRule="auto"/>
              <w:ind w:left="137"/>
            </w:pPr>
            <w:r>
              <w:t xml:space="preserve">MET-373 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56552" w14:textId="77777777" w:rsidR="007E069C" w:rsidRDefault="007E069C" w:rsidP="00067BA1">
            <w:pPr>
              <w:spacing w:after="19" w:line="259" w:lineRule="auto"/>
              <w:ind w:left="59"/>
              <w:jc w:val="center"/>
            </w:pPr>
            <w:r>
              <w:t xml:space="preserve">Heating, Air-condition and Ventilation </w:t>
            </w:r>
          </w:p>
          <w:p w14:paraId="2B6CEC28" w14:textId="77777777" w:rsidR="007E069C" w:rsidRDefault="007E069C" w:rsidP="00067BA1">
            <w:pPr>
              <w:spacing w:line="259" w:lineRule="auto"/>
              <w:ind w:left="58"/>
              <w:jc w:val="center"/>
            </w:pPr>
            <w:r>
              <w:t xml:space="preserve">Technologies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C8DA1" w14:textId="77777777" w:rsidR="007E069C" w:rsidRDefault="007E069C" w:rsidP="00067BA1">
            <w:pPr>
              <w:spacing w:line="259" w:lineRule="auto"/>
              <w:ind w:left="57"/>
              <w:jc w:val="center"/>
            </w:pPr>
            <w:r>
              <w:t xml:space="preserve">Major based Depth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21DD2" w14:textId="77777777" w:rsidR="007E069C" w:rsidRDefault="007E069C" w:rsidP="00067BA1">
            <w:pPr>
              <w:spacing w:line="259" w:lineRule="auto"/>
              <w:ind w:left="63"/>
              <w:jc w:val="center"/>
            </w:pPr>
            <w:r>
              <w:t xml:space="preserve">2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EF44D" w14:textId="77777777" w:rsidR="007E069C" w:rsidRDefault="007E069C" w:rsidP="00067BA1">
            <w:pPr>
              <w:spacing w:line="259" w:lineRule="auto"/>
              <w:ind w:left="64"/>
              <w:jc w:val="center"/>
            </w:pPr>
            <w:r>
              <w:t xml:space="preserve">1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F2734" w14:textId="77777777" w:rsidR="007E069C" w:rsidRDefault="007E069C" w:rsidP="00067BA1">
            <w:pPr>
              <w:spacing w:line="259" w:lineRule="auto"/>
              <w:ind w:left="60"/>
              <w:jc w:val="center"/>
            </w:pPr>
            <w:r>
              <w:t xml:space="preserve">2 </w:t>
            </w:r>
          </w:p>
        </w:tc>
      </w:tr>
      <w:tr w:rsidR="007E069C" w14:paraId="07F761F7" w14:textId="77777777" w:rsidTr="00416E68">
        <w:trPr>
          <w:trHeight w:val="290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B4F30" w14:textId="77777777" w:rsidR="007E069C" w:rsidRDefault="007E069C" w:rsidP="00067BA1">
            <w:pPr>
              <w:spacing w:line="259" w:lineRule="auto"/>
              <w:ind w:left="137"/>
            </w:pPr>
            <w:r>
              <w:t xml:space="preserve">MET-333 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9DB47" w14:textId="77777777" w:rsidR="007E069C" w:rsidRDefault="007E069C" w:rsidP="00067BA1">
            <w:pPr>
              <w:spacing w:line="259" w:lineRule="auto"/>
              <w:ind w:left="55"/>
              <w:jc w:val="center"/>
            </w:pPr>
            <w:r>
              <w:t xml:space="preserve">Total Quality Management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DE96B" w14:textId="77777777" w:rsidR="007E069C" w:rsidRDefault="007E069C" w:rsidP="00067BA1">
            <w:pPr>
              <w:spacing w:line="259" w:lineRule="auto"/>
              <w:ind w:left="134"/>
            </w:pPr>
            <w:r>
              <w:t xml:space="preserve">Major based Breadth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07150" w14:textId="77777777" w:rsidR="007E069C" w:rsidRDefault="007E069C" w:rsidP="00067BA1">
            <w:pPr>
              <w:spacing w:line="259" w:lineRule="auto"/>
              <w:ind w:left="63"/>
              <w:jc w:val="center"/>
            </w:pPr>
            <w:r>
              <w:t xml:space="preserve">2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7C076" w14:textId="77777777" w:rsidR="007E069C" w:rsidRDefault="007E069C" w:rsidP="00067BA1">
            <w:pPr>
              <w:spacing w:line="259" w:lineRule="auto"/>
              <w:ind w:left="64"/>
              <w:jc w:val="center"/>
            </w:pPr>
            <w:r>
              <w:t xml:space="preserve">1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F43C2" w14:textId="77777777" w:rsidR="007E069C" w:rsidRDefault="007E069C" w:rsidP="00067BA1">
            <w:pPr>
              <w:spacing w:line="259" w:lineRule="auto"/>
              <w:ind w:left="60"/>
              <w:jc w:val="center"/>
            </w:pPr>
            <w:r>
              <w:t xml:space="preserve">2 </w:t>
            </w:r>
          </w:p>
        </w:tc>
      </w:tr>
      <w:tr w:rsidR="007E069C" w14:paraId="5C89F799" w14:textId="77777777" w:rsidTr="00416E68">
        <w:trPr>
          <w:trHeight w:val="290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5F734" w14:textId="77777777" w:rsidR="007E069C" w:rsidRDefault="007E069C" w:rsidP="00067BA1">
            <w:pPr>
              <w:spacing w:line="259" w:lineRule="auto"/>
              <w:ind w:left="137"/>
            </w:pPr>
            <w:r>
              <w:t xml:space="preserve">MET-333 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961C1" w14:textId="77777777" w:rsidR="007E069C" w:rsidRDefault="007E069C" w:rsidP="00067BA1">
            <w:pPr>
              <w:spacing w:line="259" w:lineRule="auto"/>
              <w:ind w:left="58"/>
              <w:jc w:val="center"/>
            </w:pPr>
            <w:r>
              <w:t xml:space="preserve">Project-II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7F71D" w14:textId="77777777" w:rsidR="007E069C" w:rsidRDefault="007E069C" w:rsidP="00067BA1">
            <w:pPr>
              <w:spacing w:line="259" w:lineRule="auto"/>
              <w:ind w:left="59"/>
              <w:jc w:val="center"/>
            </w:pPr>
            <w:r>
              <w:t xml:space="preserve">Major based depth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FF0BF" w14:textId="77777777" w:rsidR="007E069C" w:rsidRDefault="007E069C" w:rsidP="00067BA1">
            <w:pPr>
              <w:spacing w:line="259" w:lineRule="auto"/>
              <w:ind w:left="63"/>
              <w:jc w:val="center"/>
            </w:pPr>
            <w:r>
              <w:t xml:space="preserve">0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3A7BA" w14:textId="77777777" w:rsidR="007E069C" w:rsidRDefault="007E069C" w:rsidP="00067BA1">
            <w:pPr>
              <w:spacing w:line="259" w:lineRule="auto"/>
              <w:ind w:left="64"/>
              <w:jc w:val="center"/>
            </w:pPr>
            <w:r>
              <w:t xml:space="preserve">3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66A55" w14:textId="77777777" w:rsidR="007E069C" w:rsidRDefault="007E069C" w:rsidP="00067BA1">
            <w:pPr>
              <w:spacing w:line="259" w:lineRule="auto"/>
              <w:ind w:left="60"/>
              <w:jc w:val="center"/>
            </w:pPr>
            <w:r>
              <w:t xml:space="preserve">0 </w:t>
            </w:r>
          </w:p>
        </w:tc>
      </w:tr>
      <w:tr w:rsidR="007E069C" w14:paraId="1C76A8EB" w14:textId="77777777" w:rsidTr="00416E68">
        <w:trPr>
          <w:trHeight w:val="293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EC95AE" w14:textId="77777777" w:rsidR="007E069C" w:rsidRDefault="007E069C" w:rsidP="00067BA1">
            <w:pPr>
              <w:spacing w:after="160" w:line="259" w:lineRule="auto"/>
            </w:pPr>
          </w:p>
        </w:tc>
        <w:tc>
          <w:tcPr>
            <w:tcW w:w="35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3710AD" w14:textId="77777777" w:rsidR="007E069C" w:rsidRDefault="007E069C" w:rsidP="00067BA1">
            <w:pPr>
              <w:spacing w:line="259" w:lineRule="auto"/>
              <w:ind w:left="1041"/>
              <w:jc w:val="center"/>
            </w:pPr>
            <w:r>
              <w:rPr>
                <w:b/>
              </w:rPr>
              <w:t xml:space="preserve">Total </w:t>
            </w:r>
          </w:p>
        </w:tc>
        <w:tc>
          <w:tcPr>
            <w:tcW w:w="1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8775DE" w14:textId="77777777" w:rsidR="007E069C" w:rsidRDefault="007E069C" w:rsidP="00067BA1">
            <w:pPr>
              <w:spacing w:after="160" w:line="259" w:lineRule="auto"/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1A841" w14:textId="77777777" w:rsidR="007E069C" w:rsidRDefault="007E069C" w:rsidP="00067BA1">
            <w:pPr>
              <w:spacing w:line="259" w:lineRule="auto"/>
              <w:ind w:left="63"/>
              <w:jc w:val="center"/>
            </w:pPr>
            <w:r>
              <w:rPr>
                <w:b/>
              </w:rPr>
              <w:t xml:space="preserve">8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0A0F3" w14:textId="77777777" w:rsidR="007E069C" w:rsidRDefault="007E069C" w:rsidP="00067BA1">
            <w:pPr>
              <w:spacing w:line="259" w:lineRule="auto"/>
              <w:ind w:left="64"/>
              <w:jc w:val="center"/>
            </w:pPr>
            <w:r>
              <w:rPr>
                <w:b/>
              </w:rPr>
              <w:t xml:space="preserve">7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B743A" w14:textId="77777777" w:rsidR="007E069C" w:rsidRDefault="007E069C" w:rsidP="00067BA1">
            <w:pPr>
              <w:spacing w:line="259" w:lineRule="auto"/>
              <w:ind w:left="60"/>
              <w:jc w:val="center"/>
            </w:pPr>
            <w:r>
              <w:rPr>
                <w:b/>
              </w:rPr>
              <w:t xml:space="preserve">15 </w:t>
            </w:r>
          </w:p>
        </w:tc>
      </w:tr>
      <w:tr w:rsidR="00416E68" w14:paraId="64FBCF8F" w14:textId="77777777" w:rsidTr="00932FC9">
        <w:trPr>
          <w:trHeight w:val="290"/>
        </w:trPr>
        <w:tc>
          <w:tcPr>
            <w:tcW w:w="101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AFCAA" w14:textId="77777777" w:rsidR="00416E68" w:rsidRDefault="00416E68" w:rsidP="00416E68">
            <w:pPr>
              <w:spacing w:line="259" w:lineRule="auto"/>
              <w:ind w:left="-89"/>
              <w:jc w:val="center"/>
            </w:pPr>
            <w:r>
              <w:rPr>
                <w:b/>
              </w:rPr>
              <w:t>SEMESTER-VII</w:t>
            </w:r>
          </w:p>
        </w:tc>
      </w:tr>
      <w:tr w:rsidR="007E069C" w14:paraId="5AA462E9" w14:textId="77777777" w:rsidTr="00416E68">
        <w:trPr>
          <w:trHeight w:val="578"/>
        </w:trPr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69DEE" w14:textId="77777777" w:rsidR="007E069C" w:rsidRDefault="007E069C" w:rsidP="00067BA1">
            <w:pPr>
              <w:spacing w:after="18" w:line="259" w:lineRule="auto"/>
              <w:ind w:left="62"/>
              <w:jc w:val="center"/>
            </w:pPr>
            <w:r>
              <w:rPr>
                <w:b/>
              </w:rPr>
              <w:lastRenderedPageBreak/>
              <w:t xml:space="preserve">Course </w:t>
            </w:r>
          </w:p>
          <w:p w14:paraId="34F58C67" w14:textId="77777777" w:rsidR="007E069C" w:rsidRDefault="007E069C" w:rsidP="00067BA1">
            <w:pPr>
              <w:spacing w:line="259" w:lineRule="auto"/>
              <w:ind w:left="60"/>
              <w:jc w:val="center"/>
            </w:pPr>
            <w:r>
              <w:rPr>
                <w:b/>
              </w:rPr>
              <w:t xml:space="preserve">Code </w:t>
            </w:r>
          </w:p>
        </w:tc>
        <w:tc>
          <w:tcPr>
            <w:tcW w:w="3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81632" w14:textId="77777777" w:rsidR="007E069C" w:rsidRDefault="007E069C" w:rsidP="00067BA1">
            <w:pPr>
              <w:spacing w:line="259" w:lineRule="auto"/>
              <w:ind w:left="61"/>
              <w:jc w:val="center"/>
            </w:pPr>
            <w:r>
              <w:rPr>
                <w:b/>
              </w:rPr>
              <w:t xml:space="preserve">Course Title </w:t>
            </w:r>
          </w:p>
        </w:tc>
        <w:tc>
          <w:tcPr>
            <w:tcW w:w="1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860A4" w14:textId="77777777" w:rsidR="007E069C" w:rsidRDefault="007E069C" w:rsidP="00067BA1">
            <w:pPr>
              <w:spacing w:line="259" w:lineRule="auto"/>
              <w:jc w:val="center"/>
            </w:pPr>
            <w:r>
              <w:rPr>
                <w:b/>
              </w:rPr>
              <w:t xml:space="preserve">Knowledge Area/Domain 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063AC" w14:textId="77777777" w:rsidR="007E069C" w:rsidRDefault="007E069C" w:rsidP="00067BA1">
            <w:pPr>
              <w:spacing w:line="259" w:lineRule="auto"/>
              <w:ind w:left="61"/>
              <w:jc w:val="center"/>
            </w:pPr>
            <w:r>
              <w:rPr>
                <w:b/>
              </w:rPr>
              <w:t xml:space="preserve">Credit Hours 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C8D22" w14:textId="77777777" w:rsidR="007E069C" w:rsidRDefault="007E069C" w:rsidP="00067BA1">
            <w:pPr>
              <w:spacing w:after="18" w:line="259" w:lineRule="auto"/>
              <w:ind w:left="56"/>
              <w:jc w:val="center"/>
            </w:pPr>
            <w:r>
              <w:rPr>
                <w:b/>
              </w:rPr>
              <w:t xml:space="preserve">Total Credit </w:t>
            </w:r>
          </w:p>
          <w:p w14:paraId="6AFF2E69" w14:textId="77777777" w:rsidR="007E069C" w:rsidRDefault="007E069C" w:rsidP="00067BA1">
            <w:pPr>
              <w:spacing w:line="259" w:lineRule="auto"/>
              <w:ind w:left="57"/>
              <w:jc w:val="center"/>
            </w:pPr>
            <w:r>
              <w:rPr>
                <w:b/>
              </w:rPr>
              <w:t xml:space="preserve">Hours </w:t>
            </w:r>
          </w:p>
        </w:tc>
      </w:tr>
      <w:tr w:rsidR="007E069C" w14:paraId="0AAE9FB5" w14:textId="77777777" w:rsidTr="00416E68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36CB8" w14:textId="77777777" w:rsidR="007E069C" w:rsidRDefault="007E069C" w:rsidP="00067BA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EB426" w14:textId="77777777" w:rsidR="007E069C" w:rsidRDefault="007E069C" w:rsidP="00067BA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1DF76" w14:textId="77777777" w:rsidR="007E069C" w:rsidRDefault="007E069C" w:rsidP="00067BA1">
            <w:pPr>
              <w:spacing w:after="160" w:line="259" w:lineRule="auto"/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67A8C" w14:textId="77777777" w:rsidR="007E069C" w:rsidRDefault="007E069C" w:rsidP="00067BA1">
            <w:pPr>
              <w:spacing w:line="259" w:lineRule="auto"/>
              <w:ind w:left="108"/>
            </w:pPr>
            <w:r>
              <w:rPr>
                <w:b/>
              </w:rPr>
              <w:t xml:space="preserve">Theory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82E0B" w14:textId="77777777" w:rsidR="007E069C" w:rsidRDefault="007E069C" w:rsidP="00067BA1">
            <w:pPr>
              <w:spacing w:line="259" w:lineRule="auto"/>
              <w:ind w:left="62"/>
              <w:jc w:val="center"/>
            </w:pPr>
            <w:r>
              <w:rPr>
                <w:b/>
              </w:rPr>
              <w:t xml:space="preserve">Practical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B2607" w14:textId="77777777" w:rsidR="007E069C" w:rsidRDefault="007E069C" w:rsidP="00067BA1">
            <w:pPr>
              <w:spacing w:after="160" w:line="259" w:lineRule="auto"/>
            </w:pPr>
          </w:p>
        </w:tc>
      </w:tr>
      <w:tr w:rsidR="007E069C" w14:paraId="3A96D982" w14:textId="77777777" w:rsidTr="00416E68">
        <w:trPr>
          <w:trHeight w:val="574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188F7" w14:textId="77777777" w:rsidR="007E069C" w:rsidRDefault="007E069C" w:rsidP="00067BA1">
            <w:pPr>
              <w:spacing w:line="259" w:lineRule="auto"/>
              <w:ind w:left="113"/>
            </w:pPr>
            <w:r>
              <w:t xml:space="preserve">MET- 411 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05DFF" w14:textId="77777777" w:rsidR="007E069C" w:rsidRDefault="007E069C" w:rsidP="00067BA1">
            <w:pPr>
              <w:spacing w:after="18" w:line="259" w:lineRule="auto"/>
              <w:ind w:left="56"/>
              <w:jc w:val="center"/>
            </w:pPr>
            <w:r>
              <w:rPr>
                <w:b/>
              </w:rPr>
              <w:t xml:space="preserve">16 Weeks Supervised Industrial/ Field </w:t>
            </w:r>
          </w:p>
          <w:p w14:paraId="3F02D98D" w14:textId="77777777" w:rsidR="007E069C" w:rsidRDefault="007E069C" w:rsidP="00067BA1">
            <w:pPr>
              <w:spacing w:line="259" w:lineRule="auto"/>
              <w:ind w:left="57"/>
              <w:jc w:val="center"/>
            </w:pPr>
            <w:r>
              <w:rPr>
                <w:b/>
              </w:rPr>
              <w:t xml:space="preserve">Training (8x5=40 </w:t>
            </w:r>
            <w:proofErr w:type="spellStart"/>
            <w:r>
              <w:rPr>
                <w:b/>
              </w:rPr>
              <w:t>Hrs</w:t>
            </w:r>
            <w:proofErr w:type="spellEnd"/>
            <w:r>
              <w:rPr>
                <w:b/>
              </w:rPr>
              <w:t xml:space="preserve"> / Week)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0CEDC" w14:textId="77777777" w:rsidR="007E069C" w:rsidRDefault="007E069C" w:rsidP="00067BA1">
            <w:pPr>
              <w:spacing w:line="259" w:lineRule="auto"/>
              <w:ind w:left="64"/>
              <w:jc w:val="center"/>
            </w:pPr>
            <w:r>
              <w:rPr>
                <w:b/>
              </w:rPr>
              <w:t xml:space="preserve">Major Depth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CC98D" w14:textId="77777777" w:rsidR="007E069C" w:rsidRDefault="007E069C" w:rsidP="00067BA1">
            <w:pPr>
              <w:spacing w:line="259" w:lineRule="auto"/>
              <w:ind w:left="63"/>
              <w:jc w:val="center"/>
            </w:pPr>
            <w:r>
              <w:rPr>
                <w:b/>
              </w:rPr>
              <w:t xml:space="preserve">0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D1B56" w14:textId="77777777" w:rsidR="007E069C" w:rsidRDefault="007E069C" w:rsidP="00067BA1">
            <w:pPr>
              <w:spacing w:line="259" w:lineRule="auto"/>
              <w:ind w:left="64"/>
              <w:jc w:val="center"/>
            </w:pPr>
            <w:r>
              <w:rPr>
                <w:b/>
              </w:rPr>
              <w:t xml:space="preserve">16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E887D" w14:textId="77777777" w:rsidR="007E069C" w:rsidRDefault="007E069C" w:rsidP="00067BA1">
            <w:pPr>
              <w:spacing w:line="259" w:lineRule="auto"/>
              <w:ind w:left="60"/>
              <w:jc w:val="center"/>
            </w:pPr>
            <w:r>
              <w:rPr>
                <w:b/>
              </w:rPr>
              <w:t xml:space="preserve">16 </w:t>
            </w:r>
          </w:p>
        </w:tc>
      </w:tr>
      <w:tr w:rsidR="007E069C" w14:paraId="44447F56" w14:textId="77777777" w:rsidTr="00416E68">
        <w:trPr>
          <w:trHeight w:val="290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32F9C" w14:textId="77777777" w:rsidR="007E069C" w:rsidRDefault="007E069C" w:rsidP="00067BA1">
            <w:pPr>
              <w:spacing w:line="259" w:lineRule="auto"/>
              <w:ind w:left="137"/>
            </w:pPr>
            <w:r>
              <w:t xml:space="preserve">MET-411 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65648" w14:textId="77777777" w:rsidR="007E069C" w:rsidRDefault="007E069C" w:rsidP="00067BA1">
            <w:pPr>
              <w:spacing w:line="259" w:lineRule="auto"/>
              <w:ind w:left="60"/>
              <w:jc w:val="center"/>
            </w:pPr>
            <w:r>
              <w:t xml:space="preserve">Breadth Elective-I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8BD22" w14:textId="77777777" w:rsidR="007E069C" w:rsidRDefault="007E069C" w:rsidP="00067BA1">
            <w:pPr>
              <w:spacing w:line="259" w:lineRule="auto"/>
              <w:ind w:left="60"/>
              <w:jc w:val="center"/>
            </w:pPr>
            <w:r>
              <w:t xml:space="preserve">Breadth Elective-I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C84F0" w14:textId="77777777" w:rsidR="007E069C" w:rsidRDefault="007E069C" w:rsidP="00067BA1">
            <w:pPr>
              <w:spacing w:line="259" w:lineRule="auto"/>
              <w:ind w:left="63"/>
              <w:jc w:val="center"/>
            </w:pPr>
            <w:r>
              <w:t xml:space="preserve">2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4BEE1" w14:textId="77777777" w:rsidR="007E069C" w:rsidRDefault="007E069C" w:rsidP="00067BA1">
            <w:pPr>
              <w:spacing w:line="259" w:lineRule="auto"/>
              <w:ind w:left="64"/>
              <w:jc w:val="center"/>
            </w:pPr>
            <w:r>
              <w:t xml:space="preserve">1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BB9D2" w14:textId="77777777" w:rsidR="007E069C" w:rsidRDefault="007E069C" w:rsidP="00067BA1">
            <w:pPr>
              <w:spacing w:line="259" w:lineRule="auto"/>
              <w:ind w:left="60"/>
              <w:jc w:val="center"/>
            </w:pPr>
            <w:r>
              <w:t xml:space="preserve">3 </w:t>
            </w:r>
          </w:p>
        </w:tc>
      </w:tr>
      <w:tr w:rsidR="007E069C" w14:paraId="7464321B" w14:textId="77777777" w:rsidTr="00416E68">
        <w:trPr>
          <w:trHeight w:val="291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5DC1D" w14:textId="77777777" w:rsidR="007E069C" w:rsidRDefault="007E069C" w:rsidP="00067BA1">
            <w:pPr>
              <w:spacing w:line="259" w:lineRule="auto"/>
              <w:ind w:left="137"/>
            </w:pPr>
            <w:r>
              <w:t xml:space="preserve">MET-412 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9FE28" w14:textId="77777777" w:rsidR="007E069C" w:rsidRDefault="007E069C" w:rsidP="00067BA1">
            <w:pPr>
              <w:spacing w:line="259" w:lineRule="auto"/>
              <w:ind w:left="58"/>
              <w:jc w:val="center"/>
            </w:pPr>
            <w:r>
              <w:t xml:space="preserve">Breadth Elective-II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81228" w14:textId="77777777" w:rsidR="007E069C" w:rsidRDefault="007E069C" w:rsidP="00067BA1">
            <w:pPr>
              <w:spacing w:line="259" w:lineRule="auto"/>
              <w:ind w:left="58"/>
              <w:jc w:val="center"/>
            </w:pPr>
            <w:r>
              <w:t xml:space="preserve">Breadth Elective-II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D6943" w14:textId="77777777" w:rsidR="007E069C" w:rsidRDefault="007E069C" w:rsidP="00067BA1">
            <w:pPr>
              <w:spacing w:line="259" w:lineRule="auto"/>
              <w:ind w:left="63"/>
              <w:jc w:val="center"/>
            </w:pPr>
            <w:r>
              <w:t xml:space="preserve">2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C1C49" w14:textId="77777777" w:rsidR="007E069C" w:rsidRDefault="007E069C" w:rsidP="00067BA1">
            <w:pPr>
              <w:spacing w:line="259" w:lineRule="auto"/>
              <w:ind w:left="64"/>
              <w:jc w:val="center"/>
            </w:pPr>
            <w:r>
              <w:t xml:space="preserve">1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5FA69" w14:textId="77777777" w:rsidR="007E069C" w:rsidRDefault="007E069C" w:rsidP="00067BA1">
            <w:pPr>
              <w:spacing w:line="259" w:lineRule="auto"/>
              <w:ind w:left="60"/>
              <w:jc w:val="center"/>
            </w:pPr>
            <w:r>
              <w:t xml:space="preserve">3 </w:t>
            </w:r>
          </w:p>
        </w:tc>
      </w:tr>
      <w:tr w:rsidR="007E069C" w14:paraId="33A31046" w14:textId="77777777" w:rsidTr="00416E68">
        <w:trPr>
          <w:trHeight w:val="290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33D34" w14:textId="77777777" w:rsidR="007E069C" w:rsidRDefault="007E069C" w:rsidP="00067BA1">
            <w:pPr>
              <w:spacing w:line="259" w:lineRule="auto"/>
              <w:ind w:left="137"/>
            </w:pPr>
            <w:r>
              <w:t xml:space="preserve">MET-413 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FD66C" w14:textId="77777777" w:rsidR="007E069C" w:rsidRDefault="007E069C" w:rsidP="00067BA1">
            <w:pPr>
              <w:spacing w:line="259" w:lineRule="auto"/>
              <w:ind w:left="58"/>
              <w:jc w:val="center"/>
            </w:pPr>
            <w:r>
              <w:t xml:space="preserve">Depth Elective-I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1C19A" w14:textId="77777777" w:rsidR="007E069C" w:rsidRDefault="007E069C" w:rsidP="00067BA1">
            <w:pPr>
              <w:spacing w:line="259" w:lineRule="auto"/>
              <w:ind w:left="58"/>
              <w:jc w:val="center"/>
            </w:pPr>
            <w:r>
              <w:t xml:space="preserve">Depth Elective-I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D1F03" w14:textId="77777777" w:rsidR="007E069C" w:rsidRDefault="007E069C" w:rsidP="00067BA1">
            <w:pPr>
              <w:spacing w:line="259" w:lineRule="auto"/>
              <w:ind w:left="63"/>
              <w:jc w:val="center"/>
            </w:pPr>
            <w:r>
              <w:t xml:space="preserve">2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BAFC6" w14:textId="77777777" w:rsidR="007E069C" w:rsidRDefault="007E069C" w:rsidP="00067BA1">
            <w:pPr>
              <w:spacing w:line="259" w:lineRule="auto"/>
              <w:ind w:left="64"/>
              <w:jc w:val="center"/>
            </w:pPr>
            <w:r>
              <w:t xml:space="preserve">1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3182B" w14:textId="77777777" w:rsidR="007E069C" w:rsidRDefault="007E069C" w:rsidP="00067BA1">
            <w:pPr>
              <w:spacing w:line="259" w:lineRule="auto"/>
              <w:ind w:left="60"/>
              <w:jc w:val="center"/>
            </w:pPr>
            <w:r>
              <w:t xml:space="preserve">3 </w:t>
            </w:r>
          </w:p>
        </w:tc>
      </w:tr>
      <w:tr w:rsidR="007E069C" w14:paraId="28D961F0" w14:textId="77777777" w:rsidTr="00416E68">
        <w:trPr>
          <w:trHeight w:val="290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4216D" w14:textId="77777777" w:rsidR="007E069C" w:rsidRDefault="007E069C" w:rsidP="00067BA1">
            <w:pPr>
              <w:spacing w:line="259" w:lineRule="auto"/>
              <w:ind w:left="137"/>
            </w:pPr>
            <w:r>
              <w:t xml:space="preserve">MET-414 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31DD3" w14:textId="77777777" w:rsidR="007E069C" w:rsidRDefault="007E069C" w:rsidP="00067BA1">
            <w:pPr>
              <w:spacing w:line="259" w:lineRule="auto"/>
              <w:ind w:left="60"/>
              <w:jc w:val="center"/>
            </w:pPr>
            <w:r>
              <w:t xml:space="preserve">Depth Elective-II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C0F94" w14:textId="77777777" w:rsidR="007E069C" w:rsidRDefault="007E069C" w:rsidP="00067BA1">
            <w:pPr>
              <w:spacing w:line="259" w:lineRule="auto"/>
              <w:ind w:left="60"/>
              <w:jc w:val="center"/>
            </w:pPr>
            <w:r>
              <w:t xml:space="preserve">Depth Elective-II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E7823" w14:textId="77777777" w:rsidR="007E069C" w:rsidRDefault="007E069C" w:rsidP="00067BA1">
            <w:pPr>
              <w:spacing w:line="259" w:lineRule="auto"/>
              <w:ind w:left="63"/>
              <w:jc w:val="center"/>
            </w:pPr>
            <w:r>
              <w:t xml:space="preserve">2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38240" w14:textId="77777777" w:rsidR="007E069C" w:rsidRDefault="007E069C" w:rsidP="00067BA1">
            <w:pPr>
              <w:spacing w:line="259" w:lineRule="auto"/>
              <w:ind w:left="64"/>
              <w:jc w:val="center"/>
            </w:pPr>
            <w:r>
              <w:t xml:space="preserve">1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8992F" w14:textId="77777777" w:rsidR="007E069C" w:rsidRDefault="007E069C" w:rsidP="00067BA1">
            <w:pPr>
              <w:spacing w:line="259" w:lineRule="auto"/>
              <w:ind w:left="60"/>
              <w:jc w:val="center"/>
            </w:pPr>
            <w:r>
              <w:t xml:space="preserve">3 </w:t>
            </w:r>
          </w:p>
        </w:tc>
      </w:tr>
      <w:tr w:rsidR="007E069C" w14:paraId="6BCE3C35" w14:textId="77777777" w:rsidTr="00416E68">
        <w:trPr>
          <w:trHeight w:val="293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F0111" w14:textId="77777777" w:rsidR="007E069C" w:rsidRDefault="007E069C" w:rsidP="00067BA1">
            <w:pPr>
              <w:spacing w:line="259" w:lineRule="auto"/>
              <w:ind w:left="29"/>
            </w:pPr>
            <w:r>
              <w:t xml:space="preserve">MET-415 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8AA97" w14:textId="77777777" w:rsidR="007E069C" w:rsidRDefault="007E069C" w:rsidP="00067BA1">
            <w:pPr>
              <w:spacing w:line="259" w:lineRule="auto"/>
              <w:ind w:right="74"/>
              <w:jc w:val="center"/>
            </w:pPr>
            <w:r>
              <w:t xml:space="preserve">Depth Elective-III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52C49" w14:textId="77777777" w:rsidR="007E069C" w:rsidRDefault="007E069C" w:rsidP="00067BA1">
            <w:pPr>
              <w:spacing w:line="259" w:lineRule="auto"/>
              <w:ind w:right="74"/>
              <w:jc w:val="center"/>
            </w:pPr>
            <w:r>
              <w:t xml:space="preserve">Depth Elective-III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0C6A8" w14:textId="77777777" w:rsidR="007E069C" w:rsidRDefault="007E069C" w:rsidP="00067BA1">
            <w:pPr>
              <w:spacing w:line="259" w:lineRule="auto"/>
              <w:ind w:right="69"/>
              <w:jc w:val="center"/>
            </w:pPr>
            <w:r>
              <w:t xml:space="preserve">3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20894" w14:textId="77777777" w:rsidR="007E069C" w:rsidRDefault="007E069C" w:rsidP="00067BA1">
            <w:pPr>
              <w:spacing w:line="259" w:lineRule="auto"/>
              <w:ind w:right="68"/>
              <w:jc w:val="center"/>
            </w:pPr>
            <w:r>
              <w:t xml:space="preserve">1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FDEAC" w14:textId="77777777" w:rsidR="007E069C" w:rsidRDefault="007E069C" w:rsidP="00067BA1">
            <w:pPr>
              <w:spacing w:line="259" w:lineRule="auto"/>
              <w:ind w:right="72"/>
              <w:jc w:val="center"/>
            </w:pPr>
            <w:r>
              <w:t xml:space="preserve">4 </w:t>
            </w:r>
          </w:p>
        </w:tc>
      </w:tr>
      <w:tr w:rsidR="007E069C" w14:paraId="5BC10BAD" w14:textId="77777777" w:rsidTr="00416E68">
        <w:trPr>
          <w:trHeight w:val="290"/>
        </w:trPr>
        <w:tc>
          <w:tcPr>
            <w:tcW w:w="6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8A148" w14:textId="77777777" w:rsidR="007E069C" w:rsidRDefault="007E069C" w:rsidP="00067BA1">
            <w:pPr>
              <w:spacing w:line="259" w:lineRule="auto"/>
              <w:ind w:right="71"/>
              <w:jc w:val="center"/>
            </w:pPr>
            <w:r>
              <w:rPr>
                <w:b/>
              </w:rPr>
              <w:t xml:space="preserve">Total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033E1" w14:textId="77777777" w:rsidR="007E069C" w:rsidRDefault="007E069C" w:rsidP="00067BA1">
            <w:pPr>
              <w:spacing w:line="259" w:lineRule="auto"/>
              <w:ind w:right="69"/>
              <w:jc w:val="center"/>
            </w:pPr>
            <w:r>
              <w:rPr>
                <w:b/>
              </w:rPr>
              <w:t xml:space="preserve">11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307B8" w14:textId="77777777" w:rsidR="007E069C" w:rsidRDefault="007E069C" w:rsidP="00067BA1">
            <w:pPr>
              <w:spacing w:line="259" w:lineRule="auto"/>
              <w:ind w:right="68"/>
              <w:jc w:val="center"/>
            </w:pPr>
            <w:r>
              <w:rPr>
                <w:b/>
              </w:rPr>
              <w:t xml:space="preserve">5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BF489" w14:textId="77777777" w:rsidR="007E069C" w:rsidRDefault="007E069C" w:rsidP="00067BA1">
            <w:pPr>
              <w:spacing w:line="259" w:lineRule="auto"/>
              <w:ind w:right="72"/>
              <w:jc w:val="center"/>
            </w:pPr>
            <w:r>
              <w:rPr>
                <w:b/>
              </w:rPr>
              <w:t xml:space="preserve">16 </w:t>
            </w:r>
          </w:p>
        </w:tc>
      </w:tr>
      <w:tr w:rsidR="007E069C" w14:paraId="6C8FCBF2" w14:textId="77777777" w:rsidTr="00416E68">
        <w:trPr>
          <w:trHeight w:val="290"/>
        </w:trPr>
        <w:tc>
          <w:tcPr>
            <w:tcW w:w="6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E9D8DF" w14:textId="77777777" w:rsidR="007E069C" w:rsidRDefault="007E069C" w:rsidP="00067BA1">
            <w:pPr>
              <w:spacing w:line="259" w:lineRule="auto"/>
              <w:ind w:right="856"/>
              <w:jc w:val="right"/>
            </w:pPr>
            <w:r>
              <w:rPr>
                <w:b/>
              </w:rPr>
              <w:t xml:space="preserve">SEMESTER-VIII 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131A182" w14:textId="77777777" w:rsidR="007E069C" w:rsidRDefault="007E069C" w:rsidP="00067BA1">
            <w:pPr>
              <w:spacing w:after="160" w:line="259" w:lineRule="auto"/>
            </w:pPr>
          </w:p>
        </w:tc>
        <w:tc>
          <w:tcPr>
            <w:tcW w:w="13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0D9812" w14:textId="77777777" w:rsidR="007E069C" w:rsidRDefault="007E069C" w:rsidP="00067BA1">
            <w:pPr>
              <w:spacing w:after="160" w:line="259" w:lineRule="auto"/>
            </w:pPr>
          </w:p>
        </w:tc>
      </w:tr>
      <w:tr w:rsidR="007E069C" w14:paraId="7FE5203D" w14:textId="77777777" w:rsidTr="00416E68">
        <w:trPr>
          <w:trHeight w:val="581"/>
        </w:trPr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FED4F" w14:textId="77777777" w:rsidR="007E069C" w:rsidRDefault="007E069C" w:rsidP="00067BA1">
            <w:pPr>
              <w:spacing w:after="18" w:line="259" w:lineRule="auto"/>
              <w:ind w:right="70"/>
              <w:jc w:val="center"/>
            </w:pPr>
            <w:r>
              <w:rPr>
                <w:b/>
              </w:rPr>
              <w:t xml:space="preserve">Course </w:t>
            </w:r>
          </w:p>
          <w:p w14:paraId="238FED35" w14:textId="77777777" w:rsidR="007E069C" w:rsidRDefault="007E069C" w:rsidP="00067BA1">
            <w:pPr>
              <w:spacing w:line="259" w:lineRule="auto"/>
              <w:ind w:right="72"/>
              <w:jc w:val="center"/>
            </w:pPr>
            <w:r>
              <w:rPr>
                <w:b/>
              </w:rPr>
              <w:t xml:space="preserve">Code </w:t>
            </w:r>
          </w:p>
        </w:tc>
        <w:tc>
          <w:tcPr>
            <w:tcW w:w="3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BC73E" w14:textId="77777777" w:rsidR="007E069C" w:rsidRDefault="007E069C" w:rsidP="00067BA1">
            <w:pPr>
              <w:spacing w:line="259" w:lineRule="auto"/>
              <w:ind w:right="69"/>
              <w:jc w:val="center"/>
            </w:pPr>
            <w:r>
              <w:rPr>
                <w:b/>
              </w:rPr>
              <w:t xml:space="preserve">Course Name </w:t>
            </w:r>
          </w:p>
        </w:tc>
        <w:tc>
          <w:tcPr>
            <w:tcW w:w="1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7902F" w14:textId="77777777" w:rsidR="007E069C" w:rsidRDefault="007E069C" w:rsidP="00067BA1">
            <w:pPr>
              <w:spacing w:line="259" w:lineRule="auto"/>
              <w:jc w:val="center"/>
            </w:pPr>
            <w:r>
              <w:rPr>
                <w:b/>
              </w:rPr>
              <w:t xml:space="preserve">Knowledge Area/Domain 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31BD1" w14:textId="77777777" w:rsidR="007E069C" w:rsidRDefault="007E069C" w:rsidP="00067BA1">
            <w:pPr>
              <w:spacing w:line="259" w:lineRule="auto"/>
              <w:ind w:right="71"/>
              <w:jc w:val="center"/>
            </w:pPr>
            <w:r>
              <w:rPr>
                <w:b/>
              </w:rPr>
              <w:t xml:space="preserve">Credit Hours 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ED201" w14:textId="77777777" w:rsidR="007E069C" w:rsidRDefault="007E069C" w:rsidP="00067BA1">
            <w:pPr>
              <w:spacing w:after="18" w:line="259" w:lineRule="auto"/>
              <w:ind w:right="76"/>
              <w:jc w:val="center"/>
            </w:pPr>
            <w:r>
              <w:rPr>
                <w:b/>
              </w:rPr>
              <w:t xml:space="preserve">Total Credit </w:t>
            </w:r>
          </w:p>
          <w:p w14:paraId="056B493B" w14:textId="77777777" w:rsidR="007E069C" w:rsidRDefault="007E069C" w:rsidP="00067BA1">
            <w:pPr>
              <w:spacing w:line="259" w:lineRule="auto"/>
              <w:ind w:right="75"/>
              <w:jc w:val="center"/>
            </w:pPr>
            <w:r>
              <w:rPr>
                <w:b/>
              </w:rPr>
              <w:t xml:space="preserve">Hours </w:t>
            </w:r>
          </w:p>
        </w:tc>
      </w:tr>
      <w:tr w:rsidR="007E069C" w14:paraId="387CA3C2" w14:textId="77777777" w:rsidTr="00416E68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2D320" w14:textId="77777777" w:rsidR="007E069C" w:rsidRDefault="007E069C" w:rsidP="00067BA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A3BFB" w14:textId="77777777" w:rsidR="007E069C" w:rsidRDefault="007E069C" w:rsidP="00067BA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BDF5B" w14:textId="77777777" w:rsidR="007E069C" w:rsidRDefault="007E069C" w:rsidP="00067BA1">
            <w:pPr>
              <w:spacing w:after="160" w:line="259" w:lineRule="auto"/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4715D" w14:textId="77777777" w:rsidR="007E069C" w:rsidRDefault="007E069C" w:rsidP="00067BA1">
            <w:pPr>
              <w:spacing w:line="259" w:lineRule="auto"/>
            </w:pPr>
            <w:r>
              <w:rPr>
                <w:b/>
              </w:rPr>
              <w:t xml:space="preserve">Theory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DC551" w14:textId="77777777" w:rsidR="007E069C" w:rsidRDefault="007E069C" w:rsidP="00067BA1">
            <w:pPr>
              <w:spacing w:line="259" w:lineRule="auto"/>
              <w:ind w:right="70"/>
              <w:jc w:val="center"/>
            </w:pPr>
            <w:r>
              <w:rPr>
                <w:b/>
              </w:rPr>
              <w:t xml:space="preserve">Practical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787AD" w14:textId="77777777" w:rsidR="007E069C" w:rsidRDefault="007E069C" w:rsidP="00067BA1">
            <w:pPr>
              <w:spacing w:after="160" w:line="259" w:lineRule="auto"/>
            </w:pPr>
          </w:p>
        </w:tc>
      </w:tr>
      <w:tr w:rsidR="007E069C" w14:paraId="2534E20B" w14:textId="77777777" w:rsidTr="00416E68">
        <w:trPr>
          <w:trHeight w:val="571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30DE3" w14:textId="77777777" w:rsidR="007E069C" w:rsidRDefault="007E069C" w:rsidP="00067BA1">
            <w:pPr>
              <w:spacing w:line="259" w:lineRule="auto"/>
              <w:ind w:left="5"/>
            </w:pPr>
            <w:r>
              <w:t xml:space="preserve">MET- 421 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89116" w14:textId="77777777" w:rsidR="007E069C" w:rsidRDefault="007E069C" w:rsidP="00067BA1">
            <w:pPr>
              <w:spacing w:after="18" w:line="259" w:lineRule="auto"/>
              <w:ind w:right="75"/>
              <w:jc w:val="center"/>
            </w:pPr>
            <w:r>
              <w:t xml:space="preserve">16 Weeks Supervised Industrial/ Field </w:t>
            </w:r>
          </w:p>
          <w:p w14:paraId="22C2C7BE" w14:textId="77777777" w:rsidR="007E069C" w:rsidRDefault="007E069C" w:rsidP="00067BA1">
            <w:pPr>
              <w:spacing w:line="259" w:lineRule="auto"/>
              <w:ind w:right="76"/>
              <w:jc w:val="center"/>
            </w:pPr>
            <w:r>
              <w:t xml:space="preserve">Training (8x5=40 </w:t>
            </w:r>
            <w:proofErr w:type="spellStart"/>
            <w:r>
              <w:t>Hrs</w:t>
            </w:r>
            <w:proofErr w:type="spellEnd"/>
            <w:r>
              <w:t xml:space="preserve"> / Week)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59A31" w14:textId="77777777" w:rsidR="007E069C" w:rsidRDefault="007E069C" w:rsidP="00067BA1">
            <w:pPr>
              <w:spacing w:line="259" w:lineRule="auto"/>
              <w:ind w:right="71"/>
              <w:jc w:val="center"/>
            </w:pPr>
            <w:r>
              <w:t xml:space="preserve">Major Depth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91F4C" w14:textId="77777777" w:rsidR="007E069C" w:rsidRDefault="007E069C" w:rsidP="00067BA1">
            <w:pPr>
              <w:spacing w:line="259" w:lineRule="auto"/>
              <w:ind w:right="69"/>
              <w:jc w:val="center"/>
            </w:pPr>
            <w:r>
              <w:t xml:space="preserve">0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263C1" w14:textId="77777777" w:rsidR="007E069C" w:rsidRDefault="007E069C" w:rsidP="00067BA1">
            <w:pPr>
              <w:spacing w:line="259" w:lineRule="auto"/>
              <w:ind w:right="68"/>
              <w:jc w:val="center"/>
            </w:pPr>
            <w:r>
              <w:t xml:space="preserve">16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99EFB" w14:textId="77777777" w:rsidR="007E069C" w:rsidRDefault="007E069C" w:rsidP="00067BA1">
            <w:pPr>
              <w:spacing w:line="259" w:lineRule="auto"/>
              <w:ind w:right="72"/>
              <w:jc w:val="center"/>
            </w:pPr>
            <w:r>
              <w:t xml:space="preserve">16 </w:t>
            </w:r>
          </w:p>
        </w:tc>
      </w:tr>
      <w:tr w:rsidR="007E069C" w14:paraId="54775E29" w14:textId="77777777" w:rsidTr="00416E68">
        <w:trPr>
          <w:trHeight w:val="290"/>
        </w:trPr>
        <w:tc>
          <w:tcPr>
            <w:tcW w:w="6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0982F" w14:textId="77777777" w:rsidR="007E069C" w:rsidRDefault="007E069C" w:rsidP="00067BA1">
            <w:pPr>
              <w:spacing w:line="259" w:lineRule="auto"/>
              <w:ind w:right="71"/>
              <w:jc w:val="center"/>
            </w:pPr>
            <w:r>
              <w:rPr>
                <w:b/>
              </w:rPr>
              <w:t xml:space="preserve">Total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B3B42" w14:textId="77777777" w:rsidR="007E069C" w:rsidRDefault="007E069C" w:rsidP="00067BA1">
            <w:pPr>
              <w:spacing w:line="259" w:lineRule="auto"/>
              <w:ind w:right="69"/>
              <w:jc w:val="center"/>
            </w:pPr>
            <w:r>
              <w:rPr>
                <w:b/>
              </w:rPr>
              <w:t xml:space="preserve">0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D3A4E" w14:textId="77777777" w:rsidR="007E069C" w:rsidRDefault="007E069C" w:rsidP="00067BA1">
            <w:pPr>
              <w:spacing w:line="259" w:lineRule="auto"/>
              <w:ind w:right="68"/>
              <w:jc w:val="center"/>
            </w:pPr>
            <w:r>
              <w:rPr>
                <w:b/>
              </w:rPr>
              <w:t xml:space="preserve">16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28865" w14:textId="77777777" w:rsidR="007E069C" w:rsidRDefault="007E069C" w:rsidP="00067BA1">
            <w:pPr>
              <w:spacing w:line="259" w:lineRule="auto"/>
              <w:ind w:right="72"/>
              <w:jc w:val="center"/>
            </w:pPr>
            <w:r>
              <w:rPr>
                <w:b/>
              </w:rPr>
              <w:t xml:space="preserve">16 </w:t>
            </w:r>
          </w:p>
        </w:tc>
      </w:tr>
      <w:tr w:rsidR="007E069C" w14:paraId="13A6282A" w14:textId="77777777" w:rsidTr="00416E68">
        <w:trPr>
          <w:trHeight w:val="507"/>
        </w:trPr>
        <w:tc>
          <w:tcPr>
            <w:tcW w:w="649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643213" w14:textId="77777777" w:rsidR="007E069C" w:rsidRDefault="007E069C" w:rsidP="00067BA1">
            <w:pPr>
              <w:spacing w:line="259" w:lineRule="auto"/>
              <w:ind w:left="1283" w:right="469"/>
              <w:jc w:val="center"/>
            </w:pPr>
            <w:r>
              <w:rPr>
                <w:b/>
              </w:rPr>
              <w:t xml:space="preserve">Total Credit Hours &amp; Contact Hours in Four Years  </w:t>
            </w:r>
            <w:r>
              <w:t>(When SIT conducted in both 7</w:t>
            </w:r>
            <w:r>
              <w:rPr>
                <w:vertAlign w:val="superscript"/>
              </w:rPr>
              <w:t>th</w:t>
            </w:r>
            <w:r>
              <w:t xml:space="preserve"> and 8</w:t>
            </w:r>
            <w:r>
              <w:rPr>
                <w:vertAlign w:val="superscript"/>
              </w:rPr>
              <w:t>th</w:t>
            </w:r>
            <w:r>
              <w:t xml:space="preserve"> Semester)</w:t>
            </w:r>
            <w:r>
              <w:rPr>
                <w:b/>
              </w:rPr>
              <w:t xml:space="preserve"> </w:t>
            </w:r>
          </w:p>
        </w:tc>
        <w:tc>
          <w:tcPr>
            <w:tcW w:w="89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E1BAF3" w14:textId="77777777" w:rsidR="007E069C" w:rsidRDefault="007E069C" w:rsidP="00067BA1">
            <w:pPr>
              <w:spacing w:after="160" w:line="259" w:lineRule="auto"/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DD106" w14:textId="77777777" w:rsidR="007E069C" w:rsidRDefault="007E069C" w:rsidP="00067BA1">
            <w:pPr>
              <w:spacing w:line="259" w:lineRule="auto"/>
              <w:ind w:right="70"/>
              <w:jc w:val="center"/>
            </w:pPr>
            <w:r>
              <w:rPr>
                <w:b/>
              </w:rPr>
              <w:t xml:space="preserve">Credit Hours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8AE5F" w14:textId="77777777" w:rsidR="007E069C" w:rsidRDefault="007E069C" w:rsidP="00067BA1">
            <w:pPr>
              <w:spacing w:line="259" w:lineRule="auto"/>
              <w:ind w:right="27"/>
              <w:jc w:val="center"/>
            </w:pPr>
            <w:r>
              <w:rPr>
                <w:b/>
              </w:rPr>
              <w:t xml:space="preserve">Contact Hours </w:t>
            </w:r>
          </w:p>
        </w:tc>
      </w:tr>
      <w:tr w:rsidR="007E069C" w14:paraId="57BD62B1" w14:textId="77777777" w:rsidTr="00416E68">
        <w:trPr>
          <w:trHeight w:val="499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85F88D5" w14:textId="77777777" w:rsidR="007E069C" w:rsidRDefault="007E069C" w:rsidP="00067BA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1133DA" w14:textId="77777777" w:rsidR="007E069C" w:rsidRDefault="007E069C" w:rsidP="00067BA1">
            <w:pPr>
              <w:spacing w:after="160" w:line="259" w:lineRule="auto"/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EF389" w14:textId="77777777" w:rsidR="007E069C" w:rsidRDefault="007E069C" w:rsidP="00067BA1">
            <w:pPr>
              <w:spacing w:line="259" w:lineRule="auto"/>
              <w:ind w:right="71"/>
              <w:jc w:val="center"/>
            </w:pPr>
            <w:r>
              <w:rPr>
                <w:b/>
              </w:rPr>
              <w:t xml:space="preserve">65+68 = 133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1913B" w14:textId="77777777" w:rsidR="007E069C" w:rsidRDefault="007E069C" w:rsidP="00067BA1">
            <w:pPr>
              <w:spacing w:line="259" w:lineRule="auto"/>
              <w:ind w:left="60"/>
            </w:pPr>
            <w:r>
              <w:rPr>
                <w:b/>
              </w:rPr>
              <w:t xml:space="preserve">65+204=269 </w:t>
            </w:r>
          </w:p>
        </w:tc>
      </w:tr>
      <w:tr w:rsidR="007E069C" w14:paraId="22303D7C" w14:textId="77777777" w:rsidTr="00416E68">
        <w:trPr>
          <w:trHeight w:val="631"/>
        </w:trPr>
        <w:tc>
          <w:tcPr>
            <w:tcW w:w="6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800D79" w14:textId="77777777" w:rsidR="007E069C" w:rsidRDefault="007E069C" w:rsidP="00067BA1">
            <w:pPr>
              <w:spacing w:line="259" w:lineRule="auto"/>
              <w:ind w:left="1580"/>
            </w:pPr>
            <w:r>
              <w:t xml:space="preserve">Theory vs Practical with respect to Contact Hours </w:t>
            </w:r>
          </w:p>
        </w:tc>
        <w:tc>
          <w:tcPr>
            <w:tcW w:w="8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91A763" w14:textId="77777777" w:rsidR="007E069C" w:rsidRDefault="007E069C" w:rsidP="00067BA1">
            <w:pPr>
              <w:spacing w:after="160" w:line="259" w:lineRule="auto"/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F3EEE" w14:textId="77777777" w:rsidR="007E069C" w:rsidRDefault="007E069C" w:rsidP="00067BA1">
            <w:pPr>
              <w:spacing w:line="259" w:lineRule="auto"/>
              <w:ind w:right="70"/>
              <w:jc w:val="center"/>
            </w:pPr>
            <w:r>
              <w:t xml:space="preserve">Theory </w:t>
            </w:r>
          </w:p>
          <w:p w14:paraId="75AE129D" w14:textId="77777777" w:rsidR="007E069C" w:rsidRDefault="007E069C" w:rsidP="00067BA1">
            <w:pPr>
              <w:spacing w:line="259" w:lineRule="auto"/>
              <w:ind w:right="69"/>
              <w:jc w:val="center"/>
            </w:pPr>
            <w:r>
              <w:t xml:space="preserve">Practical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D0F4A" w14:textId="77777777" w:rsidR="007E069C" w:rsidRDefault="007E069C" w:rsidP="00067BA1">
            <w:pPr>
              <w:spacing w:line="259" w:lineRule="auto"/>
              <w:ind w:right="76"/>
              <w:jc w:val="center"/>
            </w:pPr>
            <w:r>
              <w:t xml:space="preserve">65 (24.16%) </w:t>
            </w:r>
          </w:p>
          <w:p w14:paraId="3A106645" w14:textId="77777777" w:rsidR="007E069C" w:rsidRDefault="007E069C" w:rsidP="00067BA1">
            <w:pPr>
              <w:spacing w:line="259" w:lineRule="auto"/>
            </w:pPr>
            <w:r>
              <w:t xml:space="preserve">204 (75.84%) </w:t>
            </w:r>
          </w:p>
        </w:tc>
      </w:tr>
      <w:tr w:rsidR="007E069C" w14:paraId="3C519A90" w14:textId="77777777" w:rsidTr="00416E68">
        <w:trPr>
          <w:trHeight w:val="720"/>
        </w:trPr>
        <w:tc>
          <w:tcPr>
            <w:tcW w:w="6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B37E69" w14:textId="77777777" w:rsidR="007E069C" w:rsidRDefault="007E069C" w:rsidP="007E069C">
            <w:pPr>
              <w:spacing w:line="259" w:lineRule="auto"/>
              <w:ind w:left="1556"/>
            </w:pPr>
            <w:r>
              <w:rPr>
                <w:b/>
              </w:rPr>
              <w:t xml:space="preserve">Total Credit Hours &amp; Contact Hours in Four Years  </w:t>
            </w:r>
            <w:r>
              <w:t xml:space="preserve"> (When optional courses conducted instead of SIT in 7</w:t>
            </w:r>
            <w:r>
              <w:rPr>
                <w:vertAlign w:val="superscript"/>
              </w:rPr>
              <w:t>th</w:t>
            </w:r>
            <w:r>
              <w:t xml:space="preserve"> semester</w:t>
            </w:r>
            <w:r>
              <w:rPr>
                <w:b/>
              </w:rPr>
              <w:t>)</w:t>
            </w:r>
            <w: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055D1C" w14:textId="77777777" w:rsidR="007E069C" w:rsidRDefault="007E069C" w:rsidP="00067BA1">
            <w:pPr>
              <w:spacing w:after="160" w:line="259" w:lineRule="auto"/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1C248" w14:textId="77777777" w:rsidR="007E069C" w:rsidRDefault="007E069C" w:rsidP="00067BA1">
            <w:pPr>
              <w:spacing w:line="259" w:lineRule="auto"/>
              <w:ind w:right="71"/>
              <w:jc w:val="center"/>
            </w:pPr>
            <w:r>
              <w:rPr>
                <w:b/>
              </w:rPr>
              <w:t xml:space="preserve">76+57 = 133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70619" w14:textId="77777777" w:rsidR="007E069C" w:rsidRDefault="007E069C" w:rsidP="00067BA1">
            <w:pPr>
              <w:spacing w:line="259" w:lineRule="auto"/>
              <w:ind w:left="38"/>
            </w:pPr>
            <w:r>
              <w:rPr>
                <w:b/>
              </w:rPr>
              <w:t xml:space="preserve">76+171 =247 </w:t>
            </w:r>
          </w:p>
        </w:tc>
      </w:tr>
      <w:tr w:rsidR="007E069C" w14:paraId="36C8705D" w14:textId="77777777" w:rsidTr="00416E68">
        <w:trPr>
          <w:trHeight w:val="540"/>
        </w:trPr>
        <w:tc>
          <w:tcPr>
            <w:tcW w:w="6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A369F8" w14:textId="77777777" w:rsidR="007E069C" w:rsidRDefault="007E069C" w:rsidP="00067BA1">
            <w:pPr>
              <w:spacing w:line="259" w:lineRule="auto"/>
              <w:ind w:left="1580"/>
            </w:pPr>
            <w:r>
              <w:t>Theory vs Practical with respect to Contact Hours</w:t>
            </w:r>
            <w:r>
              <w:rPr>
                <w:b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2518E7" w14:textId="77777777" w:rsidR="007E069C" w:rsidRDefault="007E069C" w:rsidP="00067BA1">
            <w:pPr>
              <w:spacing w:after="160" w:line="259" w:lineRule="auto"/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9062C" w14:textId="77777777" w:rsidR="007E069C" w:rsidRDefault="007E069C" w:rsidP="00067BA1">
            <w:pPr>
              <w:spacing w:line="259" w:lineRule="auto"/>
              <w:ind w:right="70"/>
              <w:jc w:val="center"/>
            </w:pPr>
            <w:r>
              <w:t xml:space="preserve">Theory </w:t>
            </w:r>
          </w:p>
          <w:p w14:paraId="65AE9EEC" w14:textId="77777777" w:rsidR="007E069C" w:rsidRDefault="007E069C" w:rsidP="00067BA1">
            <w:pPr>
              <w:spacing w:line="259" w:lineRule="auto"/>
              <w:ind w:right="69"/>
              <w:jc w:val="center"/>
            </w:pPr>
            <w:r>
              <w:t xml:space="preserve">Practical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B4E0" w14:textId="77777777" w:rsidR="007E069C" w:rsidRDefault="007E069C" w:rsidP="00067BA1">
            <w:pPr>
              <w:spacing w:line="259" w:lineRule="auto"/>
              <w:ind w:right="76"/>
              <w:jc w:val="center"/>
            </w:pPr>
            <w:r>
              <w:t xml:space="preserve">76 (30.77%) </w:t>
            </w:r>
          </w:p>
          <w:p w14:paraId="4A0ED9DB" w14:textId="77777777" w:rsidR="007E069C" w:rsidRDefault="007E069C" w:rsidP="00067BA1">
            <w:pPr>
              <w:spacing w:line="259" w:lineRule="auto"/>
              <w:ind w:right="47"/>
              <w:jc w:val="right"/>
            </w:pPr>
            <w:r>
              <w:t xml:space="preserve">171 (69.23%) </w:t>
            </w:r>
          </w:p>
        </w:tc>
      </w:tr>
    </w:tbl>
    <w:p w14:paraId="428B7667" w14:textId="77777777" w:rsidR="00A6776D" w:rsidRPr="00184AD9" w:rsidRDefault="00A6776D" w:rsidP="00416E68">
      <w:pPr>
        <w:spacing w:line="360" w:lineRule="auto"/>
        <w:jc w:val="both"/>
        <w:rPr>
          <w:rFonts w:cs="Times New Roman"/>
        </w:rPr>
      </w:pPr>
    </w:p>
    <w:sectPr w:rsidR="00A6776D" w:rsidRPr="00184A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1E597E"/>
    <w:multiLevelType w:val="multilevel"/>
    <w:tmpl w:val="E758A0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28E87408"/>
    <w:multiLevelType w:val="multilevel"/>
    <w:tmpl w:val="F3383FE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201358F"/>
    <w:multiLevelType w:val="hybridMultilevel"/>
    <w:tmpl w:val="6C28BB5C"/>
    <w:lvl w:ilvl="0" w:tplc="6C42B7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985077">
    <w:abstractNumId w:val="0"/>
  </w:num>
  <w:num w:numId="2" w16cid:durableId="1801412490">
    <w:abstractNumId w:val="2"/>
  </w:num>
  <w:num w:numId="3" w16cid:durableId="1460764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104"/>
    <w:rsid w:val="000C450E"/>
    <w:rsid w:val="001722DE"/>
    <w:rsid w:val="0020790C"/>
    <w:rsid w:val="00220D3D"/>
    <w:rsid w:val="002847CC"/>
    <w:rsid w:val="003C6EC8"/>
    <w:rsid w:val="00416E68"/>
    <w:rsid w:val="004B4104"/>
    <w:rsid w:val="004F02E4"/>
    <w:rsid w:val="007066CD"/>
    <w:rsid w:val="0079000B"/>
    <w:rsid w:val="007E069C"/>
    <w:rsid w:val="00914392"/>
    <w:rsid w:val="00960075"/>
    <w:rsid w:val="00960133"/>
    <w:rsid w:val="00A6776D"/>
    <w:rsid w:val="00AF73D1"/>
    <w:rsid w:val="00BD53F7"/>
    <w:rsid w:val="00C105FF"/>
    <w:rsid w:val="00E3578B"/>
    <w:rsid w:val="00FE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CA4EF"/>
  <w15:chartTrackingRefBased/>
  <w15:docId w15:val="{8B2A6E2C-DFF7-43CC-963F-B7480CC63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DejaVu Sans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D3D"/>
    <w:rPr>
      <w:rFonts w:ascii="Times New Roman" w:hAnsi="Times New Roman"/>
      <w:kern w:val="1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220D3D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220D3D"/>
    <w:rPr>
      <w:rFonts w:cs="Times New Roman"/>
    </w:rPr>
  </w:style>
  <w:style w:type="character" w:customStyle="1" w:styleId="ListParagraphChar">
    <w:name w:val="List Paragraph Char"/>
    <w:link w:val="ListParagraph"/>
    <w:uiPriority w:val="34"/>
    <w:rsid w:val="00220D3D"/>
    <w:rPr>
      <w:rFonts w:ascii="Times New Roman" w:eastAsia="DejaVu Sans" w:hAnsi="Times New Roman" w:cs="Times New Roman"/>
      <w:kern w:val="1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4B4104"/>
    <w:pPr>
      <w:spacing w:after="0" w:line="240" w:lineRule="auto"/>
    </w:pPr>
    <w:rPr>
      <w:rFonts w:eastAsia="SimSun" w:cs="Times New Roman"/>
    </w:rPr>
  </w:style>
  <w:style w:type="table" w:styleId="TableGrid">
    <w:name w:val="Table Grid"/>
    <w:basedOn w:val="TableNormal"/>
    <w:uiPriority w:val="59"/>
    <w:qFormat/>
    <w:rsid w:val="004B4104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A6776D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1"/>
    <w:basedOn w:val="TableNormal"/>
    <w:next w:val="TableGrid"/>
    <w:rsid w:val="00A6776D"/>
    <w:pPr>
      <w:spacing w:after="0" w:line="240" w:lineRule="auto"/>
    </w:pPr>
    <w:rPr>
      <w:rFonts w:ascii="Cambria" w:eastAsia="Times New Roman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477D6-179B-4669-B324-D18BF0DA9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1006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Rashid Khan</cp:lastModifiedBy>
  <cp:revision>17</cp:revision>
  <dcterms:created xsi:type="dcterms:W3CDTF">2025-09-20T07:04:00Z</dcterms:created>
  <dcterms:modified xsi:type="dcterms:W3CDTF">2025-11-06T08:31:00Z</dcterms:modified>
</cp:coreProperties>
</file>